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F3" w:rsidRPr="00B241ED" w:rsidRDefault="00065C19" w:rsidP="0080255A">
      <w:pPr>
        <w:pStyle w:val="Sansinterligne"/>
        <w:jc w:val="center"/>
        <w:rPr>
          <w:rFonts w:ascii="Verdana" w:hAnsi="Verdana"/>
        </w:rPr>
      </w:pPr>
      <w:r w:rsidRPr="00B241ED">
        <w:rPr>
          <w:rFonts w:ascii="Verdana" w:hAnsi="Verdana"/>
          <w:noProof/>
          <w:lang w:eastAsia="fr-FR"/>
        </w:rPr>
        <w:drawing>
          <wp:anchor distT="0" distB="0" distL="114300" distR="114300" simplePos="0" relativeHeight="251658240" behindDoc="0" locked="0" layoutInCell="1" allowOverlap="1" wp14:editId="5CFDD672">
            <wp:simplePos x="0" y="0"/>
            <wp:positionH relativeFrom="column">
              <wp:posOffset>-13335</wp:posOffset>
            </wp:positionH>
            <wp:positionV relativeFrom="paragraph">
              <wp:posOffset>-8890</wp:posOffset>
            </wp:positionV>
            <wp:extent cx="1504950" cy="726440"/>
            <wp:effectExtent l="0" t="0" r="0" b="0"/>
            <wp:wrapNone/>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19F" w:rsidRPr="00B241ED">
        <w:rPr>
          <w:rFonts w:ascii="Verdana" w:hAnsi="Verdana"/>
          <w:noProof/>
          <w:lang w:eastAsia="fr-FR"/>
        </w:rPr>
        <w:t>Lycée Vue Belle</w:t>
      </w:r>
      <w:r w:rsidR="002B4CBD" w:rsidRPr="00B241ED">
        <w:rPr>
          <w:rFonts w:ascii="Verdana" w:hAnsi="Verdana"/>
          <w:noProof/>
          <w:lang w:eastAsia="fr-FR"/>
        </w:rPr>
        <w:t xml:space="preserve"> – La Saline</w:t>
      </w:r>
    </w:p>
    <w:p w:rsidR="0080255A" w:rsidRPr="00B241ED" w:rsidRDefault="002B4CBD" w:rsidP="0080255A">
      <w:pPr>
        <w:pStyle w:val="Sansinterligne"/>
        <w:jc w:val="center"/>
        <w:rPr>
          <w:rFonts w:ascii="Verdana" w:hAnsi="Verdana"/>
        </w:rPr>
      </w:pPr>
      <w:r w:rsidRPr="00B241ED">
        <w:rPr>
          <w:rFonts w:ascii="Verdana" w:hAnsi="Verdana"/>
        </w:rPr>
        <w:t>Rue du Lycée – BP 105</w:t>
      </w:r>
    </w:p>
    <w:p w:rsidR="0080255A" w:rsidRPr="00B241ED" w:rsidRDefault="0080255A" w:rsidP="0080255A">
      <w:pPr>
        <w:pStyle w:val="Sansinterligne"/>
        <w:jc w:val="center"/>
        <w:rPr>
          <w:rFonts w:ascii="Verdana" w:hAnsi="Verdana"/>
        </w:rPr>
      </w:pPr>
      <w:r w:rsidRPr="00B241ED">
        <w:rPr>
          <w:rFonts w:ascii="Verdana" w:hAnsi="Verdana"/>
        </w:rPr>
        <w:t>974</w:t>
      </w:r>
      <w:r w:rsidR="002B4CBD" w:rsidRPr="00B241ED">
        <w:rPr>
          <w:rFonts w:ascii="Verdana" w:hAnsi="Verdana"/>
        </w:rPr>
        <w:t>22 Saint Paul</w:t>
      </w:r>
    </w:p>
    <w:p w:rsidR="0080255A" w:rsidRPr="00B241ED" w:rsidRDefault="0080255A" w:rsidP="0080255A">
      <w:pPr>
        <w:pStyle w:val="Sansinterligne"/>
        <w:jc w:val="center"/>
        <w:rPr>
          <w:rFonts w:ascii="Verdana" w:hAnsi="Verdana"/>
        </w:rPr>
      </w:pPr>
      <w:r w:rsidRPr="00B241ED">
        <w:rPr>
          <w:rFonts w:ascii="Verdana" w:hAnsi="Verdana"/>
        </w:rPr>
        <w:t>T</w:t>
      </w:r>
      <w:r w:rsidR="002B4CBD" w:rsidRPr="00B241ED">
        <w:rPr>
          <w:rFonts w:ascii="Verdana" w:hAnsi="Verdana"/>
        </w:rPr>
        <w:t>é</w:t>
      </w:r>
      <w:r w:rsidRPr="00B241ED">
        <w:rPr>
          <w:rFonts w:ascii="Verdana" w:hAnsi="Verdana"/>
        </w:rPr>
        <w:t>l</w:t>
      </w:r>
      <w:r w:rsidR="002B4CBD" w:rsidRPr="00B241ED">
        <w:rPr>
          <w:rFonts w:ascii="Verdana" w:hAnsi="Verdana"/>
        </w:rPr>
        <w:t>.</w:t>
      </w:r>
      <w:r w:rsidRPr="00B241ED">
        <w:rPr>
          <w:rFonts w:ascii="Verdana" w:hAnsi="Verdana"/>
        </w:rPr>
        <w:t xml:space="preserve"> : 0262 </w:t>
      </w:r>
      <w:r w:rsidR="0074078F">
        <w:rPr>
          <w:rFonts w:ascii="Verdana" w:hAnsi="Verdana"/>
        </w:rPr>
        <w:t>33 69 33</w:t>
      </w:r>
    </w:p>
    <w:p w:rsidR="0080255A" w:rsidRPr="00B241ED" w:rsidRDefault="0080255A" w:rsidP="0080255A">
      <w:pPr>
        <w:pStyle w:val="Sansinterligne"/>
        <w:jc w:val="center"/>
        <w:rPr>
          <w:rFonts w:ascii="Verdana" w:hAnsi="Verdana"/>
        </w:rPr>
      </w:pPr>
      <w:r w:rsidRPr="00B241ED">
        <w:rPr>
          <w:rFonts w:ascii="Verdana" w:hAnsi="Verdana"/>
        </w:rPr>
        <w:t>Fax</w:t>
      </w:r>
      <w:r w:rsidR="002B4CBD" w:rsidRPr="00B241ED">
        <w:rPr>
          <w:rFonts w:ascii="Verdana" w:hAnsi="Verdana"/>
        </w:rPr>
        <w:t>.</w:t>
      </w:r>
      <w:r w:rsidRPr="00B241ED">
        <w:rPr>
          <w:rFonts w:ascii="Verdana" w:hAnsi="Verdana"/>
        </w:rPr>
        <w:t xml:space="preserve"> : 0262 </w:t>
      </w:r>
      <w:r w:rsidR="0074078F">
        <w:rPr>
          <w:rFonts w:ascii="Verdana" w:hAnsi="Verdana"/>
        </w:rPr>
        <w:t>33 69 28</w:t>
      </w:r>
    </w:p>
    <w:p w:rsidR="0080255A" w:rsidRPr="00B241ED" w:rsidRDefault="002B4CBD" w:rsidP="0080255A">
      <w:pPr>
        <w:pStyle w:val="Sansinterligne"/>
        <w:jc w:val="center"/>
        <w:rPr>
          <w:rFonts w:ascii="Verdana" w:hAnsi="Verdana"/>
        </w:rPr>
      </w:pPr>
      <w:r w:rsidRPr="00B241ED">
        <w:rPr>
          <w:rFonts w:ascii="Verdana" w:hAnsi="Verdana"/>
        </w:rPr>
        <w:t>Mél.</w:t>
      </w:r>
      <w:r w:rsidR="0080255A" w:rsidRPr="00B241ED">
        <w:rPr>
          <w:rFonts w:ascii="Verdana" w:hAnsi="Verdana"/>
        </w:rPr>
        <w:t xml:space="preserve"> : </w:t>
      </w:r>
      <w:r w:rsidRPr="00B241ED">
        <w:rPr>
          <w:rFonts w:ascii="Verdana" w:hAnsi="Verdana"/>
        </w:rPr>
        <w:t>gestion</w:t>
      </w:r>
      <w:r w:rsidR="0080255A" w:rsidRPr="00B241ED">
        <w:rPr>
          <w:rFonts w:ascii="Verdana" w:hAnsi="Verdana"/>
        </w:rPr>
        <w:t>.97400</w:t>
      </w:r>
      <w:r w:rsidRPr="00B241ED">
        <w:rPr>
          <w:rFonts w:ascii="Verdana" w:hAnsi="Verdana"/>
        </w:rPr>
        <w:t>1</w:t>
      </w:r>
      <w:r w:rsidR="0080255A" w:rsidRPr="00B241ED">
        <w:rPr>
          <w:rFonts w:ascii="Verdana" w:hAnsi="Verdana"/>
        </w:rPr>
        <w:t>5</w:t>
      </w:r>
      <w:r w:rsidRPr="00B241ED">
        <w:rPr>
          <w:rFonts w:ascii="Verdana" w:hAnsi="Verdana"/>
        </w:rPr>
        <w:t>y</w:t>
      </w:r>
      <w:r w:rsidR="0080255A" w:rsidRPr="00B241ED">
        <w:rPr>
          <w:rFonts w:ascii="Verdana" w:hAnsi="Verdana"/>
        </w:rPr>
        <w:t>@ac-reunion.fr</w:t>
      </w:r>
    </w:p>
    <w:p w:rsidR="00665F9B" w:rsidRPr="00B241ED" w:rsidRDefault="00665F9B">
      <w:pPr>
        <w:rPr>
          <w:rFonts w:ascii="Verdana" w:hAnsi="Verdana"/>
        </w:rPr>
      </w:pPr>
    </w:p>
    <w:p w:rsidR="00665F9B" w:rsidRPr="00B241ED" w:rsidRDefault="00665F9B">
      <w:pPr>
        <w:rPr>
          <w:rFonts w:ascii="Verdana" w:hAnsi="Verdana"/>
        </w:rPr>
      </w:pPr>
    </w:p>
    <w:p w:rsidR="00665F9B" w:rsidRPr="00B241ED" w:rsidRDefault="0080255A" w:rsidP="0080255A">
      <w:pPr>
        <w:jc w:val="center"/>
        <w:rPr>
          <w:rFonts w:ascii="Verdana" w:hAnsi="Verdana"/>
          <w:b/>
          <w:color w:val="0070C0"/>
        </w:rPr>
      </w:pPr>
      <w:r w:rsidRPr="00B241ED">
        <w:rPr>
          <w:rFonts w:ascii="Verdana" w:hAnsi="Verdana"/>
          <w:b/>
          <w:color w:val="0070C0"/>
        </w:rPr>
        <w:t xml:space="preserve">MARCHE </w:t>
      </w:r>
      <w:r w:rsidR="00FE1AF0" w:rsidRPr="00B241ED">
        <w:rPr>
          <w:rFonts w:ascii="Verdana" w:hAnsi="Verdana"/>
          <w:b/>
          <w:color w:val="0070C0"/>
        </w:rPr>
        <w:t>A PROCEDURE ADAPTEE</w:t>
      </w:r>
      <w:r w:rsidRPr="00B241ED">
        <w:rPr>
          <w:rFonts w:ascii="Verdana" w:hAnsi="Verdana"/>
          <w:b/>
          <w:color w:val="0070C0"/>
        </w:rPr>
        <w:t xml:space="preserve"> DE </w:t>
      </w:r>
      <w:r w:rsidR="00516FD3" w:rsidRPr="00B241ED">
        <w:rPr>
          <w:rFonts w:ascii="Verdana" w:hAnsi="Verdana"/>
          <w:b/>
          <w:color w:val="0070C0"/>
        </w:rPr>
        <w:t>FOURNITURES</w:t>
      </w:r>
      <w:r w:rsidR="00FE1AF0" w:rsidRPr="00B241ED">
        <w:rPr>
          <w:rFonts w:ascii="Verdana" w:hAnsi="Verdana"/>
          <w:b/>
          <w:color w:val="0070C0"/>
        </w:rPr>
        <w:t xml:space="preserve"> </w:t>
      </w:r>
    </w:p>
    <w:p w:rsidR="00032D87" w:rsidRPr="00B241ED" w:rsidRDefault="00032D87" w:rsidP="0080255A">
      <w:pPr>
        <w:jc w:val="center"/>
        <w:rPr>
          <w:rFonts w:ascii="Verdana" w:hAnsi="Verdana"/>
          <w:b/>
          <w:color w:val="365F91"/>
        </w:rPr>
      </w:pPr>
    </w:p>
    <w:p w:rsidR="00032D87" w:rsidRPr="00B241ED" w:rsidRDefault="00FC581A" w:rsidP="008C08F4">
      <w:pPr>
        <w:pStyle w:val="Sansinterligne"/>
        <w:pBdr>
          <w:top w:val="single" w:sz="4" w:space="1" w:color="auto"/>
          <w:left w:val="single" w:sz="4" w:space="4" w:color="auto"/>
          <w:bottom w:val="single" w:sz="4" w:space="1" w:color="auto"/>
          <w:right w:val="single" w:sz="4" w:space="4" w:color="auto"/>
        </w:pBdr>
        <w:jc w:val="both"/>
        <w:rPr>
          <w:rFonts w:ascii="Verdana" w:hAnsi="Verdana"/>
          <w:b/>
        </w:rPr>
      </w:pPr>
      <w:r w:rsidRPr="00B241ED">
        <w:rPr>
          <w:rFonts w:ascii="Verdana" w:hAnsi="Verdana"/>
          <w:b/>
        </w:rPr>
        <w:t>PREAMBULE</w:t>
      </w:r>
      <w:r w:rsidR="00032D87" w:rsidRPr="00B241ED">
        <w:rPr>
          <w:rFonts w:ascii="Verdana" w:hAnsi="Verdana"/>
          <w:b/>
        </w:rPr>
        <w:t xml:space="preserve"> – </w:t>
      </w:r>
      <w:r w:rsidR="007E2D13" w:rsidRPr="00B241ED">
        <w:rPr>
          <w:rFonts w:ascii="Verdana" w:hAnsi="Verdana"/>
          <w:b/>
        </w:rPr>
        <w:t>DISPOSITIONS</w:t>
      </w:r>
      <w:r w:rsidR="00FE1AF0" w:rsidRPr="00B241ED">
        <w:rPr>
          <w:rFonts w:ascii="Verdana" w:hAnsi="Verdana"/>
          <w:b/>
        </w:rPr>
        <w:t xml:space="preserve"> GENERALE</w:t>
      </w:r>
      <w:r w:rsidR="007E2D13" w:rsidRPr="00B241ED">
        <w:rPr>
          <w:rFonts w:ascii="Verdana" w:hAnsi="Verdana"/>
          <w:b/>
        </w:rPr>
        <w:t>S</w:t>
      </w:r>
    </w:p>
    <w:p w:rsidR="00032D87" w:rsidRPr="00B241ED" w:rsidRDefault="00032D87" w:rsidP="008C08F4">
      <w:pPr>
        <w:pStyle w:val="Sansinterligne"/>
        <w:jc w:val="both"/>
        <w:rPr>
          <w:rFonts w:ascii="Verdana" w:hAnsi="Verdana"/>
        </w:rPr>
      </w:pPr>
    </w:p>
    <w:p w:rsidR="0003543B" w:rsidRPr="00B241ED" w:rsidRDefault="0003543B" w:rsidP="008C08F4">
      <w:pPr>
        <w:pStyle w:val="Sansinterligne"/>
        <w:jc w:val="both"/>
        <w:rPr>
          <w:rFonts w:ascii="Verdana" w:hAnsi="Verdana"/>
        </w:rPr>
      </w:pPr>
    </w:p>
    <w:p w:rsidR="00032D87" w:rsidRPr="00B241ED" w:rsidRDefault="00032D87" w:rsidP="008C08F4">
      <w:pPr>
        <w:pStyle w:val="Sansinterligne"/>
        <w:numPr>
          <w:ilvl w:val="0"/>
          <w:numId w:val="1"/>
        </w:numPr>
        <w:jc w:val="both"/>
        <w:rPr>
          <w:rFonts w:ascii="Verdana" w:hAnsi="Verdana"/>
          <w:b/>
        </w:rPr>
      </w:pPr>
      <w:r w:rsidRPr="00B241ED">
        <w:rPr>
          <w:rFonts w:ascii="Verdana" w:hAnsi="Verdana"/>
          <w:b/>
        </w:rPr>
        <w:t>LA COLLECTIVITE</w:t>
      </w:r>
    </w:p>
    <w:p w:rsidR="00032D87" w:rsidRPr="00B241ED" w:rsidRDefault="00032D87" w:rsidP="008C08F4">
      <w:pPr>
        <w:pStyle w:val="Sansinterligne"/>
        <w:ind w:left="720"/>
        <w:jc w:val="both"/>
        <w:rPr>
          <w:rFonts w:ascii="Verdana" w:hAnsi="Verdana"/>
        </w:rPr>
      </w:pPr>
    </w:p>
    <w:p w:rsidR="0003543B" w:rsidRPr="00B241ED" w:rsidRDefault="0003543B" w:rsidP="008C08F4">
      <w:pPr>
        <w:pStyle w:val="Sansinterligne"/>
        <w:ind w:left="720"/>
        <w:jc w:val="both"/>
        <w:rPr>
          <w:rFonts w:ascii="Verdana" w:hAnsi="Verdana"/>
        </w:rPr>
      </w:pPr>
      <w:r w:rsidRPr="00B241ED">
        <w:rPr>
          <w:rFonts w:ascii="Verdana" w:hAnsi="Verdana"/>
          <w:u w:val="single"/>
        </w:rPr>
        <w:t>Le pouvoir adjudicateur</w:t>
      </w:r>
      <w:r w:rsidR="00AB306E" w:rsidRPr="00B241ED">
        <w:rPr>
          <w:rFonts w:ascii="Verdana" w:hAnsi="Verdana"/>
        </w:rPr>
        <w:t> :</w:t>
      </w:r>
      <w:r w:rsidRPr="00B241ED">
        <w:rPr>
          <w:rFonts w:ascii="Verdana" w:hAnsi="Verdana"/>
        </w:rPr>
        <w:t xml:space="preserve"> </w:t>
      </w:r>
      <w:r w:rsidR="002B4CBD" w:rsidRPr="00B241ED">
        <w:rPr>
          <w:rFonts w:ascii="Verdana" w:hAnsi="Verdana"/>
        </w:rPr>
        <w:t>Lycée Vue Belle</w:t>
      </w:r>
      <w:r w:rsidR="00ED0CC6" w:rsidRPr="00B241ED">
        <w:rPr>
          <w:rFonts w:ascii="Verdana" w:hAnsi="Verdana"/>
        </w:rPr>
        <w:t xml:space="preserve"> (9740015Y)</w:t>
      </w:r>
      <w:r w:rsidR="002B4CBD" w:rsidRPr="00B241ED">
        <w:rPr>
          <w:rFonts w:ascii="Verdana" w:hAnsi="Verdana"/>
        </w:rPr>
        <w:t xml:space="preserve"> – La Saline</w:t>
      </w:r>
    </w:p>
    <w:p w:rsidR="0003543B" w:rsidRPr="00B241ED" w:rsidRDefault="0003543B" w:rsidP="008C08F4">
      <w:pPr>
        <w:pStyle w:val="Sansinterligne"/>
        <w:ind w:left="720"/>
        <w:jc w:val="both"/>
        <w:rPr>
          <w:rFonts w:ascii="Verdana" w:hAnsi="Verdana"/>
        </w:rPr>
      </w:pPr>
      <w:r w:rsidRPr="00B241ED">
        <w:rPr>
          <w:rFonts w:ascii="Verdana" w:hAnsi="Verdana"/>
        </w:rPr>
        <w:t>Représenté par : M</w:t>
      </w:r>
      <w:r w:rsidR="002B4CBD" w:rsidRPr="00B241ED">
        <w:rPr>
          <w:rFonts w:ascii="Verdana" w:hAnsi="Verdana"/>
        </w:rPr>
        <w:t>. Jean-Marc SPAMPANI</w:t>
      </w:r>
      <w:r w:rsidRPr="00B241ED">
        <w:rPr>
          <w:rFonts w:ascii="Verdana" w:hAnsi="Verdana"/>
        </w:rPr>
        <w:t>, Pr</w:t>
      </w:r>
      <w:r w:rsidR="002B4CBD" w:rsidRPr="00B241ED">
        <w:rPr>
          <w:rFonts w:ascii="Verdana" w:hAnsi="Verdana"/>
        </w:rPr>
        <w:t>oviseur</w:t>
      </w:r>
    </w:p>
    <w:p w:rsidR="0003543B" w:rsidRPr="00B241ED" w:rsidRDefault="0003543B" w:rsidP="008C08F4">
      <w:pPr>
        <w:pStyle w:val="Sansinterligne"/>
        <w:ind w:left="720"/>
        <w:jc w:val="both"/>
        <w:rPr>
          <w:rFonts w:ascii="Verdana" w:hAnsi="Verdana"/>
        </w:rPr>
      </w:pPr>
    </w:p>
    <w:p w:rsidR="0003543B" w:rsidRPr="00B241ED" w:rsidRDefault="00ED0CC6" w:rsidP="008C08F4">
      <w:pPr>
        <w:pStyle w:val="Sansinterligne"/>
        <w:ind w:left="720"/>
        <w:jc w:val="both"/>
        <w:rPr>
          <w:rFonts w:ascii="Verdana" w:hAnsi="Verdana"/>
        </w:rPr>
      </w:pPr>
      <w:r w:rsidRPr="00B241ED">
        <w:rPr>
          <w:rFonts w:ascii="Verdana" w:hAnsi="Verdana"/>
          <w:u w:val="single"/>
        </w:rPr>
        <w:t>Comptable assignataire pour l</w:t>
      </w:r>
      <w:r w:rsidR="0003543B" w:rsidRPr="00B241ED">
        <w:rPr>
          <w:rFonts w:ascii="Verdana" w:hAnsi="Verdana"/>
          <w:u w:val="single"/>
        </w:rPr>
        <w:t>es paiements</w:t>
      </w:r>
      <w:r w:rsidR="0003543B" w:rsidRPr="00B241ED">
        <w:rPr>
          <w:rFonts w:ascii="Verdana" w:hAnsi="Verdana"/>
        </w:rPr>
        <w:t xml:space="preserve"> : </w:t>
      </w:r>
      <w:r w:rsidR="002B4CBD" w:rsidRPr="00B241ED">
        <w:rPr>
          <w:rFonts w:ascii="Verdana" w:hAnsi="Verdana"/>
        </w:rPr>
        <w:t>M. Manuel BERGER</w:t>
      </w:r>
      <w:r w:rsidR="0003543B" w:rsidRPr="00B241ED">
        <w:rPr>
          <w:rFonts w:ascii="Verdana" w:hAnsi="Verdana"/>
        </w:rPr>
        <w:t xml:space="preserve">, Agent comptable du Lycée Vue Belle – BP 105 97422 </w:t>
      </w:r>
      <w:r w:rsidR="002B4CBD" w:rsidRPr="00B241ED">
        <w:rPr>
          <w:rFonts w:ascii="Verdana" w:hAnsi="Verdana"/>
        </w:rPr>
        <w:t>Saint Paul</w:t>
      </w:r>
    </w:p>
    <w:p w:rsidR="0003543B" w:rsidRPr="00B241ED" w:rsidRDefault="0003543B" w:rsidP="008C08F4">
      <w:pPr>
        <w:pStyle w:val="Sansinterligne"/>
        <w:ind w:left="720"/>
        <w:jc w:val="both"/>
        <w:rPr>
          <w:rFonts w:ascii="Verdana" w:hAnsi="Verdana"/>
        </w:rPr>
      </w:pPr>
    </w:p>
    <w:p w:rsidR="0003543B" w:rsidRPr="00B241ED" w:rsidRDefault="0003543B" w:rsidP="008C08F4">
      <w:pPr>
        <w:pStyle w:val="Sansinterligne"/>
        <w:ind w:left="720"/>
        <w:jc w:val="both"/>
        <w:rPr>
          <w:rFonts w:ascii="Verdana" w:hAnsi="Verdana"/>
        </w:rPr>
      </w:pPr>
    </w:p>
    <w:p w:rsidR="0003543B" w:rsidRPr="00FF4480" w:rsidRDefault="00032D87" w:rsidP="00E51923">
      <w:pPr>
        <w:pStyle w:val="Sansinterligne"/>
        <w:numPr>
          <w:ilvl w:val="0"/>
          <w:numId w:val="1"/>
        </w:numPr>
        <w:ind w:left="720"/>
        <w:jc w:val="both"/>
        <w:rPr>
          <w:rFonts w:ascii="Verdana" w:hAnsi="Verdana"/>
        </w:rPr>
      </w:pPr>
      <w:r w:rsidRPr="00FF4480">
        <w:rPr>
          <w:rFonts w:ascii="Verdana" w:hAnsi="Verdana"/>
          <w:b/>
        </w:rPr>
        <w:t>MARCHE</w:t>
      </w:r>
      <w:r w:rsidR="00755C19" w:rsidRPr="00FF4480">
        <w:rPr>
          <w:rFonts w:ascii="Verdana" w:hAnsi="Verdana"/>
          <w:b/>
        </w:rPr>
        <w:t xml:space="preserve"> LPVB</w:t>
      </w:r>
      <w:r w:rsidRPr="00FF4480">
        <w:rPr>
          <w:rFonts w:ascii="Verdana" w:hAnsi="Verdana"/>
          <w:b/>
        </w:rPr>
        <w:t xml:space="preserve"> </w:t>
      </w:r>
      <w:r w:rsidR="00755C19" w:rsidRPr="00FF4480">
        <w:rPr>
          <w:rFonts w:ascii="Verdana" w:hAnsi="Verdana"/>
          <w:b/>
        </w:rPr>
        <w:t>n</w:t>
      </w:r>
      <w:r w:rsidRPr="00FF4480">
        <w:rPr>
          <w:rFonts w:ascii="Verdana" w:hAnsi="Verdana"/>
          <w:b/>
        </w:rPr>
        <w:t>°</w:t>
      </w:r>
      <w:r w:rsidR="002B4CBD" w:rsidRPr="00FF4480">
        <w:rPr>
          <w:rFonts w:ascii="Verdana" w:hAnsi="Verdana"/>
          <w:b/>
        </w:rPr>
        <w:t>2017-0</w:t>
      </w:r>
      <w:r w:rsidR="00FF4480" w:rsidRPr="00FF4480">
        <w:rPr>
          <w:rFonts w:ascii="Verdana" w:hAnsi="Verdana"/>
          <w:b/>
        </w:rPr>
        <w:t>3 mobiliers</w:t>
      </w:r>
      <w:r w:rsidR="00014E98">
        <w:rPr>
          <w:rFonts w:ascii="Verdana" w:hAnsi="Verdana"/>
          <w:b/>
        </w:rPr>
        <w:t xml:space="preserve"> de réunion</w:t>
      </w:r>
    </w:p>
    <w:p w:rsidR="00FF4480" w:rsidRPr="00FF4480" w:rsidRDefault="00FF4480" w:rsidP="004E3524">
      <w:pPr>
        <w:pStyle w:val="Sansinterligne"/>
        <w:ind w:left="720"/>
        <w:jc w:val="both"/>
        <w:rPr>
          <w:rFonts w:ascii="Verdana" w:hAnsi="Verdana"/>
        </w:rPr>
      </w:pPr>
    </w:p>
    <w:p w:rsidR="0003543B" w:rsidRPr="00B241ED" w:rsidRDefault="0003543B" w:rsidP="008C08F4">
      <w:pPr>
        <w:pStyle w:val="Sansinterligne"/>
        <w:pBdr>
          <w:top w:val="single" w:sz="4" w:space="1" w:color="auto"/>
          <w:left w:val="single" w:sz="4" w:space="4" w:color="auto"/>
          <w:bottom w:val="single" w:sz="4" w:space="1" w:color="auto"/>
          <w:right w:val="single" w:sz="4" w:space="4" w:color="auto"/>
        </w:pBdr>
        <w:ind w:left="709"/>
        <w:jc w:val="both"/>
        <w:rPr>
          <w:rFonts w:ascii="Verdana" w:hAnsi="Verdana"/>
          <w:b/>
          <w:color w:val="FF0000"/>
          <w:u w:val="single"/>
        </w:rPr>
      </w:pPr>
      <w:r w:rsidRPr="00B241ED">
        <w:rPr>
          <w:rFonts w:ascii="Verdana" w:hAnsi="Verdana"/>
        </w:rPr>
        <w:t>Objet du marché :</w:t>
      </w:r>
      <w:r w:rsidR="002B4CBD" w:rsidRPr="00B241ED">
        <w:rPr>
          <w:rFonts w:ascii="Verdana" w:hAnsi="Verdana"/>
        </w:rPr>
        <w:t xml:space="preserve"> </w:t>
      </w:r>
      <w:r w:rsidR="00516FD3" w:rsidRPr="00B241ED">
        <w:rPr>
          <w:rFonts w:ascii="Verdana" w:hAnsi="Verdana"/>
          <w:b/>
          <w:color w:val="FF0000"/>
        </w:rPr>
        <w:t>Fournitures de</w:t>
      </w:r>
      <w:r w:rsidR="004E3524">
        <w:rPr>
          <w:rFonts w:ascii="Verdana" w:hAnsi="Verdana"/>
          <w:b/>
          <w:color w:val="FF0000"/>
        </w:rPr>
        <w:t xml:space="preserve"> </w:t>
      </w:r>
      <w:r w:rsidR="00FF4480">
        <w:rPr>
          <w:rFonts w:ascii="Verdana" w:hAnsi="Verdana"/>
          <w:b/>
          <w:color w:val="FF0000"/>
        </w:rPr>
        <w:t>mobilier</w:t>
      </w:r>
      <w:r w:rsidR="004E3524">
        <w:rPr>
          <w:rFonts w:ascii="Verdana" w:hAnsi="Verdana"/>
          <w:b/>
          <w:color w:val="FF0000"/>
        </w:rPr>
        <w:t>s</w:t>
      </w:r>
      <w:r w:rsidR="00014E98">
        <w:rPr>
          <w:rFonts w:ascii="Verdana" w:hAnsi="Verdana"/>
          <w:b/>
          <w:color w:val="FF0000"/>
        </w:rPr>
        <w:t xml:space="preserve"> pour salles de réunion</w:t>
      </w:r>
    </w:p>
    <w:p w:rsidR="0003543B" w:rsidRPr="00B241ED" w:rsidRDefault="0003543B" w:rsidP="008C08F4">
      <w:pPr>
        <w:pStyle w:val="Sansinterligne"/>
        <w:pBdr>
          <w:top w:val="single" w:sz="4" w:space="1" w:color="auto"/>
          <w:left w:val="single" w:sz="4" w:space="4" w:color="auto"/>
          <w:bottom w:val="single" w:sz="4" w:space="1" w:color="auto"/>
          <w:right w:val="single" w:sz="4" w:space="4" w:color="auto"/>
        </w:pBdr>
        <w:ind w:left="709"/>
        <w:jc w:val="both"/>
        <w:rPr>
          <w:rFonts w:ascii="Verdana" w:hAnsi="Verdana"/>
        </w:rPr>
      </w:pPr>
    </w:p>
    <w:p w:rsidR="0003543B" w:rsidRPr="00B241ED" w:rsidRDefault="0003543B" w:rsidP="008C08F4">
      <w:pPr>
        <w:pStyle w:val="Sansinterligne"/>
        <w:ind w:left="709"/>
        <w:jc w:val="both"/>
        <w:rPr>
          <w:rFonts w:ascii="Verdana" w:hAnsi="Verdana"/>
        </w:rPr>
      </w:pPr>
    </w:p>
    <w:p w:rsidR="0003543B" w:rsidRPr="00B241ED" w:rsidRDefault="0003543B" w:rsidP="008C08F4">
      <w:pPr>
        <w:pStyle w:val="Sansinterligne"/>
        <w:ind w:left="709"/>
        <w:jc w:val="both"/>
        <w:rPr>
          <w:rFonts w:ascii="Verdana" w:hAnsi="Verdana"/>
        </w:rPr>
      </w:pPr>
    </w:p>
    <w:p w:rsidR="0003543B" w:rsidRPr="00B241ED" w:rsidRDefault="0003543B" w:rsidP="008C08F4">
      <w:pPr>
        <w:pStyle w:val="Sansinterligne"/>
        <w:pBdr>
          <w:top w:val="single" w:sz="4" w:space="1" w:color="auto"/>
          <w:left w:val="single" w:sz="4" w:space="4" w:color="auto"/>
          <w:bottom w:val="single" w:sz="4" w:space="1" w:color="auto"/>
          <w:right w:val="single" w:sz="4" w:space="4" w:color="auto"/>
        </w:pBdr>
        <w:ind w:left="709"/>
        <w:jc w:val="both"/>
        <w:rPr>
          <w:rFonts w:ascii="Verdana" w:hAnsi="Verdana"/>
          <w:b/>
          <w:color w:val="FF0000"/>
        </w:rPr>
      </w:pPr>
      <w:r w:rsidRPr="00B241ED">
        <w:rPr>
          <w:rFonts w:ascii="Verdana" w:hAnsi="Verdana"/>
        </w:rPr>
        <w:t>Date</w:t>
      </w:r>
      <w:r w:rsidR="00820E68" w:rsidRPr="00B241ED">
        <w:rPr>
          <w:rFonts w:ascii="Verdana" w:hAnsi="Verdana"/>
        </w:rPr>
        <w:t xml:space="preserve"> limite</w:t>
      </w:r>
      <w:r w:rsidRPr="00B241ED">
        <w:rPr>
          <w:rFonts w:ascii="Verdana" w:hAnsi="Verdana"/>
        </w:rPr>
        <w:t xml:space="preserve"> de dépôt des offres</w:t>
      </w:r>
      <w:r w:rsidR="002B4CBD" w:rsidRPr="00B241ED">
        <w:rPr>
          <w:rFonts w:ascii="Verdana" w:hAnsi="Verdana"/>
        </w:rPr>
        <w:t xml:space="preserve"> : </w:t>
      </w:r>
      <w:r w:rsidR="00BA1677" w:rsidRPr="00B241ED">
        <w:rPr>
          <w:rFonts w:ascii="Verdana" w:hAnsi="Verdana"/>
          <w:b/>
          <w:color w:val="FF0000"/>
        </w:rPr>
        <w:t>mercredi 14</w:t>
      </w:r>
      <w:r w:rsidR="00032BA8" w:rsidRPr="00B241ED">
        <w:rPr>
          <w:rFonts w:ascii="Verdana" w:hAnsi="Verdana"/>
          <w:b/>
          <w:color w:val="FF0000"/>
        </w:rPr>
        <w:t xml:space="preserve"> juin</w:t>
      </w:r>
      <w:r w:rsidR="002B4CBD" w:rsidRPr="00B241ED">
        <w:rPr>
          <w:rFonts w:ascii="Verdana" w:hAnsi="Verdana"/>
          <w:b/>
          <w:color w:val="FF0000"/>
        </w:rPr>
        <w:t xml:space="preserve"> 2017</w:t>
      </w:r>
      <w:r w:rsidR="00820E68" w:rsidRPr="00B241ED">
        <w:rPr>
          <w:rFonts w:ascii="Verdana" w:hAnsi="Verdana"/>
          <w:b/>
          <w:color w:val="FF0000"/>
        </w:rPr>
        <w:t xml:space="preserve"> à 12 h 00</w:t>
      </w:r>
    </w:p>
    <w:p w:rsidR="0003543B" w:rsidRPr="00B241ED" w:rsidRDefault="0003543B" w:rsidP="008C08F4">
      <w:pPr>
        <w:pStyle w:val="Sansinterligne"/>
        <w:ind w:left="709"/>
        <w:jc w:val="both"/>
        <w:rPr>
          <w:rFonts w:ascii="Verdana" w:hAnsi="Verdana"/>
          <w:b/>
          <w:color w:val="FF0000"/>
        </w:rPr>
      </w:pPr>
    </w:p>
    <w:p w:rsidR="0003543B" w:rsidRPr="00B241ED" w:rsidRDefault="0003543B" w:rsidP="008C08F4">
      <w:pPr>
        <w:pStyle w:val="Sansinterligne"/>
        <w:ind w:left="709"/>
        <w:jc w:val="both"/>
        <w:rPr>
          <w:rFonts w:ascii="Verdana" w:hAnsi="Verdana"/>
          <w:b/>
          <w:color w:val="FF0000"/>
        </w:rPr>
      </w:pPr>
    </w:p>
    <w:p w:rsidR="0003543B" w:rsidRPr="00B241ED" w:rsidRDefault="0003543B" w:rsidP="008C08F4">
      <w:pPr>
        <w:pStyle w:val="Sansinterligne"/>
        <w:ind w:left="709"/>
        <w:jc w:val="both"/>
        <w:rPr>
          <w:rFonts w:ascii="Verdana" w:hAnsi="Verdana"/>
          <w:b/>
        </w:rPr>
      </w:pPr>
      <w:r w:rsidRPr="00B241ED">
        <w:rPr>
          <w:rFonts w:ascii="Verdana" w:hAnsi="Verdana"/>
          <w:b/>
          <w:u w:val="single"/>
        </w:rPr>
        <w:t>Procédure de consultation :</w:t>
      </w:r>
    </w:p>
    <w:p w:rsidR="00ED0CC6" w:rsidRPr="00B241ED" w:rsidRDefault="00ED0CC6" w:rsidP="008C08F4">
      <w:pPr>
        <w:pStyle w:val="Sansinterligne"/>
        <w:ind w:left="709"/>
        <w:jc w:val="both"/>
        <w:rPr>
          <w:rFonts w:ascii="Verdana" w:hAnsi="Verdana"/>
        </w:rPr>
      </w:pPr>
    </w:p>
    <w:p w:rsidR="0003543B" w:rsidRPr="00B241ED" w:rsidRDefault="0003543B" w:rsidP="008C08F4">
      <w:pPr>
        <w:pStyle w:val="Sansinterligne"/>
        <w:ind w:left="709"/>
        <w:jc w:val="both"/>
        <w:rPr>
          <w:rFonts w:ascii="Verdana" w:hAnsi="Verdana"/>
        </w:rPr>
      </w:pPr>
      <w:r w:rsidRPr="00B241ED">
        <w:rPr>
          <w:rFonts w:ascii="Verdana" w:hAnsi="Verdana"/>
        </w:rPr>
        <w:t>Marché</w:t>
      </w:r>
      <w:r w:rsidR="00532C7B" w:rsidRPr="00B241ED">
        <w:rPr>
          <w:rFonts w:ascii="Verdana" w:hAnsi="Verdana"/>
        </w:rPr>
        <w:t xml:space="preserve"> public</w:t>
      </w:r>
      <w:r w:rsidRPr="00B241ED">
        <w:rPr>
          <w:rFonts w:ascii="Verdana" w:hAnsi="Verdana"/>
        </w:rPr>
        <w:t xml:space="preserve"> passé selon une procédure adaptée en application de l’article </w:t>
      </w:r>
      <w:r w:rsidR="00532C7B" w:rsidRPr="00B241ED">
        <w:rPr>
          <w:rFonts w:ascii="Verdana" w:hAnsi="Verdana"/>
        </w:rPr>
        <w:t>27</w:t>
      </w:r>
      <w:r w:rsidRPr="00B241ED">
        <w:rPr>
          <w:rFonts w:ascii="Verdana" w:hAnsi="Verdana"/>
        </w:rPr>
        <w:t xml:space="preserve"> du </w:t>
      </w:r>
      <w:r w:rsidR="00002C46" w:rsidRPr="00B241ED">
        <w:rPr>
          <w:rFonts w:ascii="Verdana" w:hAnsi="Verdana"/>
        </w:rPr>
        <w:t>décret n°2016-</w:t>
      </w:r>
      <w:r w:rsidR="00ED0CC6" w:rsidRPr="00B241ED">
        <w:rPr>
          <w:rFonts w:ascii="Verdana" w:hAnsi="Verdana"/>
        </w:rPr>
        <w:t>360 du 25 mars 2016</w:t>
      </w:r>
      <w:r w:rsidR="00002C46" w:rsidRPr="00B241ED">
        <w:rPr>
          <w:rFonts w:ascii="Verdana" w:hAnsi="Verdana"/>
        </w:rPr>
        <w:t xml:space="preserve"> relatif aux</w:t>
      </w:r>
      <w:r w:rsidRPr="00B241ED">
        <w:rPr>
          <w:rFonts w:ascii="Verdana" w:hAnsi="Verdana"/>
        </w:rPr>
        <w:t xml:space="preserve"> </w:t>
      </w:r>
      <w:r w:rsidR="00532C7B" w:rsidRPr="00B241ED">
        <w:rPr>
          <w:rFonts w:ascii="Verdana" w:hAnsi="Verdana"/>
        </w:rPr>
        <w:t>m</w:t>
      </w:r>
      <w:r w:rsidRPr="00B241ED">
        <w:rPr>
          <w:rFonts w:ascii="Verdana" w:hAnsi="Verdana"/>
        </w:rPr>
        <w:t xml:space="preserve">archés </w:t>
      </w:r>
      <w:r w:rsidR="00532C7B" w:rsidRPr="00B241ED">
        <w:rPr>
          <w:rFonts w:ascii="Verdana" w:hAnsi="Verdana"/>
        </w:rPr>
        <w:t>p</w:t>
      </w:r>
      <w:r w:rsidR="00014E98">
        <w:rPr>
          <w:rFonts w:ascii="Verdana" w:hAnsi="Verdana"/>
        </w:rPr>
        <w:t>ublics</w:t>
      </w:r>
      <w:r w:rsidR="00532C7B" w:rsidRPr="00B241ED">
        <w:rPr>
          <w:rFonts w:ascii="Verdana" w:hAnsi="Verdana"/>
        </w:rPr>
        <w:t xml:space="preserve">. </w:t>
      </w:r>
    </w:p>
    <w:p w:rsidR="000F7335" w:rsidRPr="00B241ED" w:rsidRDefault="000F7335" w:rsidP="008C08F4">
      <w:pPr>
        <w:pStyle w:val="Sansinterligne"/>
        <w:ind w:left="709"/>
        <w:jc w:val="both"/>
        <w:rPr>
          <w:rFonts w:ascii="Verdana" w:hAnsi="Verdana"/>
        </w:rPr>
      </w:pPr>
    </w:p>
    <w:p w:rsidR="000F7335" w:rsidRPr="00B241ED" w:rsidRDefault="000F7335" w:rsidP="008C08F4">
      <w:pPr>
        <w:pStyle w:val="Sansinterligne"/>
        <w:ind w:left="709"/>
        <w:jc w:val="both"/>
        <w:rPr>
          <w:rFonts w:ascii="Verdana" w:hAnsi="Verdana"/>
        </w:rPr>
      </w:pPr>
    </w:p>
    <w:p w:rsidR="00532C7B" w:rsidRPr="00B241ED" w:rsidRDefault="00532C7B" w:rsidP="008C08F4">
      <w:pPr>
        <w:pStyle w:val="Sansinterligne"/>
        <w:ind w:left="709"/>
        <w:jc w:val="both"/>
        <w:rPr>
          <w:rFonts w:ascii="Verdana" w:hAnsi="Verdana"/>
        </w:rPr>
      </w:pPr>
    </w:p>
    <w:p w:rsidR="000F7335" w:rsidRPr="00B241ED" w:rsidRDefault="000F7335" w:rsidP="008C08F4">
      <w:pPr>
        <w:pStyle w:val="Sansinterligne"/>
        <w:ind w:left="709"/>
        <w:jc w:val="both"/>
        <w:rPr>
          <w:rFonts w:ascii="Verdana" w:hAnsi="Verdana"/>
        </w:rPr>
      </w:pPr>
    </w:p>
    <w:p w:rsidR="000F7335" w:rsidRPr="00B241ED" w:rsidRDefault="000F7335" w:rsidP="008C08F4">
      <w:pPr>
        <w:pStyle w:val="Sansinterligne"/>
        <w:ind w:left="709"/>
        <w:jc w:val="both"/>
        <w:rPr>
          <w:rFonts w:ascii="Verdana" w:hAnsi="Verdana"/>
        </w:rPr>
      </w:pPr>
      <w:r w:rsidRPr="00B241ED">
        <w:rPr>
          <w:rFonts w:ascii="Verdana" w:hAnsi="Verdana"/>
        </w:rPr>
        <w:t xml:space="preserve">Le présent document comporte </w:t>
      </w:r>
      <w:r w:rsidR="00C53C62">
        <w:rPr>
          <w:rFonts w:ascii="Verdana" w:hAnsi="Verdana"/>
        </w:rPr>
        <w:t>7</w:t>
      </w:r>
      <w:r w:rsidRPr="00B241ED">
        <w:rPr>
          <w:rFonts w:ascii="Verdana" w:hAnsi="Verdana"/>
        </w:rPr>
        <w:t xml:space="preserve"> pages numérotées de 1 à </w:t>
      </w:r>
      <w:r w:rsidR="00C53C62">
        <w:rPr>
          <w:rFonts w:ascii="Verdana" w:hAnsi="Verdana"/>
        </w:rPr>
        <w:t>7</w:t>
      </w:r>
    </w:p>
    <w:p w:rsidR="00FC581A" w:rsidRPr="00B241ED" w:rsidRDefault="00FC581A" w:rsidP="00516FD3">
      <w:pPr>
        <w:pStyle w:val="Sansinterligne"/>
        <w:ind w:left="1069"/>
        <w:jc w:val="both"/>
        <w:rPr>
          <w:rFonts w:ascii="Verdana" w:hAnsi="Verdana"/>
        </w:rPr>
      </w:pPr>
    </w:p>
    <w:p w:rsidR="00FC581A" w:rsidRPr="00B241ED" w:rsidRDefault="00254C01" w:rsidP="00FC581A">
      <w:pPr>
        <w:pStyle w:val="Sansinterligne"/>
        <w:ind w:left="709"/>
        <w:jc w:val="both"/>
        <w:rPr>
          <w:rFonts w:ascii="Verdana" w:hAnsi="Verdana"/>
          <w:b/>
          <w:bdr w:val="single" w:sz="4" w:space="0" w:color="auto"/>
        </w:rPr>
      </w:pPr>
      <w:r w:rsidRPr="00B241ED">
        <w:rPr>
          <w:rFonts w:ascii="Verdana" w:hAnsi="Verdana"/>
        </w:rPr>
        <w:br w:type="page"/>
      </w:r>
      <w:r w:rsidR="00AA7316" w:rsidRPr="00B241ED">
        <w:rPr>
          <w:rFonts w:ascii="Verdana" w:hAnsi="Verdana"/>
          <w:b/>
          <w:bdr w:val="single" w:sz="4" w:space="0" w:color="auto"/>
        </w:rPr>
        <w:lastRenderedPageBreak/>
        <w:t xml:space="preserve">CHAPITRE </w:t>
      </w:r>
      <w:r w:rsidR="00FC581A" w:rsidRPr="00B241ED">
        <w:rPr>
          <w:rFonts w:ascii="Verdana" w:hAnsi="Verdana"/>
          <w:b/>
          <w:bdr w:val="single" w:sz="4" w:space="0" w:color="auto"/>
        </w:rPr>
        <w:t>I</w:t>
      </w:r>
      <w:r w:rsidR="00AA7316" w:rsidRPr="00B241ED">
        <w:rPr>
          <w:rFonts w:ascii="Verdana" w:hAnsi="Verdana"/>
          <w:b/>
          <w:bdr w:val="single" w:sz="4" w:space="0" w:color="auto"/>
        </w:rPr>
        <w:t xml:space="preserve"> -  </w:t>
      </w:r>
      <w:r w:rsidR="000B4D6E" w:rsidRPr="00B241ED">
        <w:rPr>
          <w:rFonts w:ascii="Verdana" w:hAnsi="Verdana"/>
          <w:b/>
          <w:bdr w:val="single" w:sz="4" w:space="0" w:color="auto"/>
        </w:rPr>
        <w:t xml:space="preserve">AVIS D’APPEL D’OFFRE  </w:t>
      </w:r>
    </w:p>
    <w:p w:rsidR="001C2747" w:rsidRPr="00B241ED" w:rsidRDefault="001C2747" w:rsidP="008C08F4">
      <w:pPr>
        <w:pStyle w:val="Sansinterligne"/>
        <w:ind w:left="709"/>
        <w:jc w:val="both"/>
        <w:rPr>
          <w:rFonts w:ascii="Verdana" w:hAnsi="Verdana"/>
        </w:rPr>
      </w:pPr>
    </w:p>
    <w:p w:rsidR="00AA7316" w:rsidRPr="00B241ED" w:rsidRDefault="00AA7316" w:rsidP="008C08F4">
      <w:pPr>
        <w:pStyle w:val="Sansinterligne"/>
        <w:ind w:left="709"/>
        <w:jc w:val="both"/>
        <w:rPr>
          <w:rFonts w:ascii="Verdana" w:hAnsi="Verdana"/>
          <w:b/>
        </w:rPr>
      </w:pPr>
      <w:r w:rsidRPr="00B241ED">
        <w:rPr>
          <w:rFonts w:ascii="Verdana" w:hAnsi="Verdana"/>
          <w:b/>
        </w:rPr>
        <w:t>A</w:t>
      </w:r>
      <w:r w:rsidR="00FE1AF0" w:rsidRPr="00B241ED">
        <w:rPr>
          <w:rFonts w:ascii="Verdana" w:hAnsi="Verdana"/>
          <w:b/>
        </w:rPr>
        <w:t xml:space="preserve"> </w:t>
      </w:r>
      <w:r w:rsidRPr="00B241ED">
        <w:rPr>
          <w:rFonts w:ascii="Verdana" w:hAnsi="Verdana"/>
          <w:b/>
        </w:rPr>
        <w:t>- Date et heure limite de dépôt des offres :</w:t>
      </w:r>
    </w:p>
    <w:p w:rsidR="00AA7316" w:rsidRPr="00B241ED" w:rsidRDefault="00AA7316" w:rsidP="008C08F4">
      <w:pPr>
        <w:pStyle w:val="Sansinterligne"/>
        <w:ind w:left="709"/>
        <w:jc w:val="both"/>
        <w:rPr>
          <w:rFonts w:ascii="Verdana" w:hAnsi="Verdana"/>
        </w:rPr>
      </w:pPr>
    </w:p>
    <w:p w:rsidR="00AA7316" w:rsidRPr="00B241ED" w:rsidRDefault="00516FD3" w:rsidP="008C08F4">
      <w:pPr>
        <w:pStyle w:val="Sansinterligne"/>
        <w:ind w:left="709"/>
        <w:jc w:val="both"/>
        <w:rPr>
          <w:rFonts w:ascii="Verdana" w:hAnsi="Verdana"/>
          <w:b/>
          <w:color w:val="FF0000"/>
        </w:rPr>
      </w:pPr>
      <w:r w:rsidRPr="00B241ED">
        <w:rPr>
          <w:rFonts w:ascii="Verdana" w:hAnsi="Verdana"/>
          <w:b/>
          <w:color w:val="FF0000"/>
        </w:rPr>
        <w:t xml:space="preserve">Le </w:t>
      </w:r>
      <w:r w:rsidR="00BA1677" w:rsidRPr="00B241ED">
        <w:rPr>
          <w:rFonts w:ascii="Verdana" w:hAnsi="Verdana"/>
          <w:b/>
          <w:color w:val="FF0000"/>
        </w:rPr>
        <w:t>mercre</w:t>
      </w:r>
      <w:r w:rsidR="00AA7316" w:rsidRPr="00B241ED">
        <w:rPr>
          <w:rFonts w:ascii="Verdana" w:hAnsi="Verdana"/>
          <w:b/>
          <w:color w:val="FF0000"/>
        </w:rPr>
        <w:t xml:space="preserve">di </w:t>
      </w:r>
      <w:r w:rsidR="00820E68" w:rsidRPr="00B241ED">
        <w:rPr>
          <w:rFonts w:ascii="Verdana" w:hAnsi="Verdana"/>
          <w:b/>
          <w:color w:val="FF0000"/>
        </w:rPr>
        <w:t>1</w:t>
      </w:r>
      <w:r w:rsidR="00BA1677" w:rsidRPr="00B241ED">
        <w:rPr>
          <w:rFonts w:ascii="Verdana" w:hAnsi="Verdana"/>
          <w:b/>
          <w:color w:val="FF0000"/>
        </w:rPr>
        <w:t>4</w:t>
      </w:r>
      <w:r w:rsidR="00820E68" w:rsidRPr="00B241ED">
        <w:rPr>
          <w:rFonts w:ascii="Verdana" w:hAnsi="Verdana"/>
          <w:b/>
          <w:color w:val="FF0000"/>
        </w:rPr>
        <w:t xml:space="preserve"> juin</w:t>
      </w:r>
      <w:r w:rsidR="00AA7316" w:rsidRPr="00B241ED">
        <w:rPr>
          <w:rFonts w:ascii="Verdana" w:hAnsi="Verdana"/>
          <w:b/>
          <w:color w:val="FF0000"/>
        </w:rPr>
        <w:t xml:space="preserve"> 201</w:t>
      </w:r>
      <w:r w:rsidR="00002C46" w:rsidRPr="00B241ED">
        <w:rPr>
          <w:rFonts w:ascii="Verdana" w:hAnsi="Verdana"/>
          <w:b/>
          <w:color w:val="FF0000"/>
        </w:rPr>
        <w:t>7</w:t>
      </w:r>
      <w:r w:rsidR="000E0523" w:rsidRPr="00B241ED">
        <w:rPr>
          <w:rFonts w:ascii="Verdana" w:hAnsi="Verdana"/>
          <w:b/>
          <w:color w:val="FF0000"/>
        </w:rPr>
        <w:t xml:space="preserve"> à 12</w:t>
      </w:r>
      <w:r w:rsidR="00002C46" w:rsidRPr="00B241ED">
        <w:rPr>
          <w:rFonts w:ascii="Verdana" w:hAnsi="Verdana"/>
          <w:b/>
          <w:color w:val="FF0000"/>
        </w:rPr>
        <w:t xml:space="preserve"> </w:t>
      </w:r>
      <w:r w:rsidR="000E0523" w:rsidRPr="00B241ED">
        <w:rPr>
          <w:rFonts w:ascii="Verdana" w:hAnsi="Verdana"/>
          <w:b/>
          <w:color w:val="FF0000"/>
        </w:rPr>
        <w:t>h</w:t>
      </w:r>
      <w:r w:rsidR="00002C46" w:rsidRPr="00B241ED">
        <w:rPr>
          <w:rFonts w:ascii="Verdana" w:hAnsi="Verdana"/>
          <w:b/>
          <w:color w:val="FF0000"/>
        </w:rPr>
        <w:t xml:space="preserve"> 00.</w:t>
      </w:r>
    </w:p>
    <w:p w:rsidR="00AA7316" w:rsidRPr="00B241ED" w:rsidRDefault="00AA7316" w:rsidP="008C08F4">
      <w:pPr>
        <w:pStyle w:val="Sansinterligne"/>
        <w:ind w:left="709"/>
        <w:jc w:val="both"/>
        <w:rPr>
          <w:rFonts w:ascii="Verdana" w:hAnsi="Verdana"/>
          <w:b/>
        </w:rPr>
      </w:pPr>
    </w:p>
    <w:p w:rsidR="00AA7316" w:rsidRPr="00B241ED" w:rsidRDefault="00AA7316" w:rsidP="008C08F4">
      <w:pPr>
        <w:pStyle w:val="Sansinterligne"/>
        <w:ind w:left="709"/>
        <w:jc w:val="both"/>
        <w:rPr>
          <w:rFonts w:ascii="Verdana" w:hAnsi="Verdana"/>
          <w:b/>
        </w:rPr>
      </w:pPr>
      <w:r w:rsidRPr="00B241ED">
        <w:rPr>
          <w:rFonts w:ascii="Verdana" w:hAnsi="Verdana"/>
          <w:b/>
        </w:rPr>
        <w:t>B</w:t>
      </w:r>
      <w:r w:rsidR="00FE1AF0" w:rsidRPr="00B241ED">
        <w:rPr>
          <w:rFonts w:ascii="Verdana" w:hAnsi="Verdana"/>
          <w:b/>
        </w:rPr>
        <w:t xml:space="preserve"> </w:t>
      </w:r>
      <w:r w:rsidRPr="00B241ED">
        <w:rPr>
          <w:rFonts w:ascii="Verdana" w:hAnsi="Verdana"/>
          <w:b/>
        </w:rPr>
        <w:t>– Modalités d’envoi</w:t>
      </w:r>
    </w:p>
    <w:p w:rsidR="00AA7316" w:rsidRPr="00B241ED" w:rsidRDefault="00AA7316" w:rsidP="008C08F4">
      <w:pPr>
        <w:pStyle w:val="Sansinterligne"/>
        <w:ind w:left="709"/>
        <w:jc w:val="both"/>
        <w:rPr>
          <w:rFonts w:ascii="Verdana" w:hAnsi="Verdana"/>
        </w:rPr>
      </w:pPr>
    </w:p>
    <w:p w:rsidR="00AA7316" w:rsidRPr="00B241ED" w:rsidRDefault="00FC581A" w:rsidP="008C08F4">
      <w:pPr>
        <w:pStyle w:val="Sansinterligne"/>
        <w:ind w:left="709"/>
        <w:jc w:val="both"/>
        <w:rPr>
          <w:rFonts w:ascii="Verdana" w:hAnsi="Verdana"/>
        </w:rPr>
      </w:pPr>
      <w:r w:rsidRPr="00B241ED">
        <w:rPr>
          <w:rFonts w:ascii="Verdana" w:hAnsi="Verdana"/>
        </w:rPr>
        <w:t>Les offres seront transmises p</w:t>
      </w:r>
      <w:r w:rsidR="00AA7316" w:rsidRPr="00B241ED">
        <w:rPr>
          <w:rFonts w:ascii="Verdana" w:hAnsi="Verdana"/>
        </w:rPr>
        <w:t>ar voie postale</w:t>
      </w:r>
      <w:r w:rsidR="00820E68" w:rsidRPr="00B241ED">
        <w:rPr>
          <w:rFonts w:ascii="Verdana" w:hAnsi="Verdana"/>
        </w:rPr>
        <w:t xml:space="preserve"> </w:t>
      </w:r>
      <w:r w:rsidR="00AA7316" w:rsidRPr="00B241ED">
        <w:rPr>
          <w:rFonts w:ascii="Verdana" w:hAnsi="Verdana"/>
        </w:rPr>
        <w:t>ou remis contre un récépissé.</w:t>
      </w:r>
    </w:p>
    <w:p w:rsidR="00FB4703" w:rsidRPr="00B241ED" w:rsidRDefault="00FB4703" w:rsidP="008C08F4">
      <w:pPr>
        <w:pStyle w:val="Sansinterligne"/>
        <w:ind w:left="709"/>
        <w:jc w:val="both"/>
        <w:rPr>
          <w:rFonts w:ascii="Verdana" w:hAnsi="Verdana"/>
        </w:rPr>
      </w:pPr>
    </w:p>
    <w:p w:rsidR="00FB4703" w:rsidRPr="00B241ED" w:rsidRDefault="00FB4703" w:rsidP="00FB4703">
      <w:pPr>
        <w:pStyle w:val="Sansinterligne"/>
        <w:ind w:left="709"/>
        <w:jc w:val="both"/>
        <w:rPr>
          <w:rFonts w:ascii="Verdana" w:hAnsi="Verdana"/>
          <w:b/>
        </w:rPr>
      </w:pPr>
      <w:r w:rsidRPr="00B241ED">
        <w:rPr>
          <w:rFonts w:ascii="Verdana" w:hAnsi="Verdana"/>
          <w:b/>
        </w:rPr>
        <w:t xml:space="preserve">C – Composition de l’offre de prestation </w:t>
      </w:r>
    </w:p>
    <w:p w:rsidR="00FB4703" w:rsidRPr="00B241ED" w:rsidRDefault="00FB4703" w:rsidP="008C08F4">
      <w:pPr>
        <w:pStyle w:val="Sansinterligne"/>
        <w:ind w:left="709"/>
        <w:jc w:val="both"/>
        <w:rPr>
          <w:rFonts w:ascii="Verdana" w:hAnsi="Verdana"/>
        </w:rPr>
      </w:pPr>
    </w:p>
    <w:p w:rsidR="00FB4703" w:rsidRPr="00B241ED" w:rsidRDefault="00FB4703" w:rsidP="008C08F4">
      <w:pPr>
        <w:pStyle w:val="Sansinterligne"/>
        <w:ind w:left="709"/>
        <w:jc w:val="both"/>
        <w:rPr>
          <w:rFonts w:ascii="Verdana" w:hAnsi="Verdana"/>
        </w:rPr>
      </w:pPr>
      <w:r w:rsidRPr="00B241ED">
        <w:rPr>
          <w:rFonts w:ascii="Verdana" w:hAnsi="Verdana"/>
        </w:rPr>
        <w:t>Les offres</w:t>
      </w:r>
      <w:r w:rsidR="00FC581A" w:rsidRPr="00B241ED">
        <w:rPr>
          <w:rFonts w:ascii="Verdana" w:hAnsi="Verdana"/>
        </w:rPr>
        <w:t xml:space="preserve"> envoyées par les entreprises</w:t>
      </w:r>
      <w:r w:rsidRPr="00B241ED">
        <w:rPr>
          <w:rFonts w:ascii="Verdana" w:hAnsi="Verdana"/>
        </w:rPr>
        <w:t xml:space="preserve"> devront comprendre :</w:t>
      </w:r>
    </w:p>
    <w:p w:rsidR="00FB4703" w:rsidRPr="00B241ED" w:rsidRDefault="00FB4703" w:rsidP="008C08F4">
      <w:pPr>
        <w:pStyle w:val="Sansinterligne"/>
        <w:ind w:left="709"/>
        <w:jc w:val="both"/>
        <w:rPr>
          <w:rFonts w:ascii="Verdana" w:hAnsi="Verdana"/>
        </w:rPr>
      </w:pPr>
    </w:p>
    <w:p w:rsidR="00FB4703" w:rsidRPr="00B241ED" w:rsidRDefault="00FB4703" w:rsidP="00FB4703">
      <w:pPr>
        <w:pStyle w:val="Sansinterligne"/>
        <w:numPr>
          <w:ilvl w:val="0"/>
          <w:numId w:val="6"/>
        </w:numPr>
        <w:jc w:val="both"/>
        <w:rPr>
          <w:rFonts w:ascii="Verdana" w:hAnsi="Verdana"/>
        </w:rPr>
      </w:pPr>
      <w:r w:rsidRPr="00B241ED">
        <w:rPr>
          <w:rFonts w:ascii="Verdana" w:hAnsi="Verdana"/>
        </w:rPr>
        <w:t>L’acte de candidature remplie</w:t>
      </w:r>
      <w:r w:rsidR="00B24B09" w:rsidRPr="00B241ED">
        <w:rPr>
          <w:rFonts w:ascii="Verdana" w:hAnsi="Verdana"/>
        </w:rPr>
        <w:t xml:space="preserve"> et signé</w:t>
      </w:r>
      <w:r w:rsidRPr="00B241ED">
        <w:rPr>
          <w:rFonts w:ascii="Verdana" w:hAnsi="Verdana"/>
        </w:rPr>
        <w:t xml:space="preserve"> (cf. ci-dessous page</w:t>
      </w:r>
      <w:r w:rsidR="00820E68" w:rsidRPr="00B241ED">
        <w:rPr>
          <w:rFonts w:ascii="Verdana" w:hAnsi="Verdana"/>
        </w:rPr>
        <w:t xml:space="preserve"> 6</w:t>
      </w:r>
      <w:r w:rsidRPr="00B241ED">
        <w:rPr>
          <w:rFonts w:ascii="Verdana" w:hAnsi="Verdana"/>
        </w:rPr>
        <w:t>)</w:t>
      </w:r>
    </w:p>
    <w:p w:rsidR="00FB4703" w:rsidRPr="00B241ED" w:rsidRDefault="00FB4703" w:rsidP="00FB4703">
      <w:pPr>
        <w:pStyle w:val="Sansinterligne"/>
        <w:numPr>
          <w:ilvl w:val="0"/>
          <w:numId w:val="6"/>
        </w:numPr>
        <w:jc w:val="both"/>
        <w:rPr>
          <w:rFonts w:ascii="Verdana" w:hAnsi="Verdana"/>
        </w:rPr>
      </w:pPr>
      <w:r w:rsidRPr="00B241ED">
        <w:rPr>
          <w:rFonts w:ascii="Verdana" w:hAnsi="Verdana"/>
        </w:rPr>
        <w:t xml:space="preserve">Un dossier ou devis </w:t>
      </w:r>
      <w:r w:rsidR="00B24B09" w:rsidRPr="00B241ED">
        <w:rPr>
          <w:rFonts w:ascii="Verdana" w:hAnsi="Verdana"/>
        </w:rPr>
        <w:t xml:space="preserve">pour chaque lot, </w:t>
      </w:r>
      <w:r w:rsidRPr="00B241ED">
        <w:rPr>
          <w:rFonts w:ascii="Verdana" w:hAnsi="Verdana"/>
        </w:rPr>
        <w:t>détaillant la proposition commerciale</w:t>
      </w:r>
      <w:r w:rsidR="00B24B09" w:rsidRPr="00B241ED">
        <w:rPr>
          <w:rFonts w:ascii="Verdana" w:hAnsi="Verdana"/>
        </w:rPr>
        <w:t xml:space="preserve"> </w:t>
      </w:r>
    </w:p>
    <w:p w:rsidR="00AA7316" w:rsidRPr="00B241ED" w:rsidRDefault="00AA7316" w:rsidP="008C08F4">
      <w:pPr>
        <w:pStyle w:val="Sansinterligne"/>
        <w:ind w:left="709"/>
        <w:jc w:val="both"/>
        <w:rPr>
          <w:rFonts w:ascii="Verdana" w:hAnsi="Verdana"/>
        </w:rPr>
      </w:pPr>
    </w:p>
    <w:p w:rsidR="00AA7316" w:rsidRPr="00B241ED" w:rsidRDefault="00AA7316" w:rsidP="008C08F4">
      <w:pPr>
        <w:pStyle w:val="Sansinterligne"/>
        <w:ind w:left="709"/>
        <w:jc w:val="both"/>
        <w:rPr>
          <w:rFonts w:ascii="Verdana" w:hAnsi="Verdana"/>
          <w:b/>
        </w:rPr>
      </w:pPr>
      <w:r w:rsidRPr="00B241ED">
        <w:rPr>
          <w:rFonts w:ascii="Verdana" w:hAnsi="Verdana"/>
          <w:b/>
        </w:rPr>
        <w:t>C – Adresse de réception :</w:t>
      </w:r>
    </w:p>
    <w:p w:rsidR="00AA7316" w:rsidRPr="00B241ED" w:rsidRDefault="00AA7316" w:rsidP="008C08F4">
      <w:pPr>
        <w:pStyle w:val="Sansinterligne"/>
        <w:ind w:left="709"/>
        <w:jc w:val="both"/>
        <w:rPr>
          <w:rFonts w:ascii="Verdana" w:hAnsi="Verdana"/>
          <w:b/>
        </w:rPr>
      </w:pPr>
    </w:p>
    <w:p w:rsidR="00AA7316" w:rsidRPr="00B241ED" w:rsidRDefault="00AA7316" w:rsidP="008C08F4">
      <w:pPr>
        <w:pStyle w:val="Sansinterligne"/>
        <w:ind w:left="709"/>
        <w:jc w:val="both"/>
        <w:rPr>
          <w:rFonts w:ascii="Verdana" w:hAnsi="Verdana"/>
        </w:rPr>
      </w:pPr>
      <w:r w:rsidRPr="00B241ED">
        <w:rPr>
          <w:rFonts w:ascii="Verdana" w:hAnsi="Verdana"/>
          <w:u w:val="single"/>
        </w:rPr>
        <w:t>Les offres devront parvenir à l’adresse suivante</w:t>
      </w:r>
      <w:r w:rsidRPr="00B241ED">
        <w:rPr>
          <w:rFonts w:ascii="Verdana" w:hAnsi="Verdana"/>
        </w:rPr>
        <w:t> :</w:t>
      </w:r>
    </w:p>
    <w:p w:rsidR="0081156F" w:rsidRPr="00B241ED" w:rsidRDefault="0081156F" w:rsidP="008C08F4">
      <w:pPr>
        <w:pStyle w:val="Sansinterligne"/>
        <w:ind w:left="709"/>
        <w:jc w:val="both"/>
        <w:rPr>
          <w:rFonts w:ascii="Verdana" w:hAnsi="Verdana"/>
        </w:rPr>
      </w:pPr>
    </w:p>
    <w:p w:rsidR="00AA7316" w:rsidRPr="00B241ED" w:rsidRDefault="00FC581A" w:rsidP="00FC581A">
      <w:pPr>
        <w:pStyle w:val="Sansinterligne"/>
        <w:tabs>
          <w:tab w:val="left" w:pos="3969"/>
        </w:tabs>
        <w:ind w:left="2832"/>
        <w:jc w:val="both"/>
        <w:rPr>
          <w:rFonts w:ascii="Verdana" w:hAnsi="Verdana"/>
        </w:rPr>
      </w:pPr>
      <w:r w:rsidRPr="00B241ED">
        <w:rPr>
          <w:rFonts w:ascii="Verdana" w:hAnsi="Verdana"/>
        </w:rPr>
        <w:t>Lycée Vue Belle</w:t>
      </w:r>
    </w:p>
    <w:p w:rsidR="00AA7316" w:rsidRPr="00B241ED" w:rsidRDefault="0081156F" w:rsidP="00FC581A">
      <w:pPr>
        <w:pStyle w:val="Sansinterligne"/>
        <w:tabs>
          <w:tab w:val="left" w:pos="3969"/>
        </w:tabs>
        <w:ind w:left="2832"/>
        <w:jc w:val="both"/>
        <w:rPr>
          <w:rFonts w:ascii="Verdana" w:hAnsi="Verdana"/>
        </w:rPr>
      </w:pPr>
      <w:r w:rsidRPr="00B241ED">
        <w:rPr>
          <w:rFonts w:ascii="Verdana" w:hAnsi="Verdana"/>
        </w:rPr>
        <w:t>Rue du Lycée</w:t>
      </w:r>
    </w:p>
    <w:p w:rsidR="0081156F" w:rsidRPr="00B241ED" w:rsidRDefault="0081156F" w:rsidP="00FC581A">
      <w:pPr>
        <w:pStyle w:val="Sansinterligne"/>
        <w:tabs>
          <w:tab w:val="left" w:pos="3969"/>
        </w:tabs>
        <w:ind w:left="2832"/>
        <w:jc w:val="both"/>
        <w:rPr>
          <w:rFonts w:ascii="Verdana" w:hAnsi="Verdana"/>
        </w:rPr>
      </w:pPr>
      <w:r w:rsidRPr="00B241ED">
        <w:rPr>
          <w:rFonts w:ascii="Verdana" w:hAnsi="Verdana"/>
        </w:rPr>
        <w:t>BP 105</w:t>
      </w:r>
      <w:r w:rsidR="00FC581A" w:rsidRPr="00B241ED">
        <w:rPr>
          <w:rFonts w:ascii="Verdana" w:hAnsi="Verdana"/>
        </w:rPr>
        <w:t xml:space="preserve"> – La Saline</w:t>
      </w:r>
    </w:p>
    <w:p w:rsidR="00AA7316" w:rsidRPr="00B241ED" w:rsidRDefault="00AA7316" w:rsidP="00FC581A">
      <w:pPr>
        <w:pStyle w:val="Sansinterligne"/>
        <w:tabs>
          <w:tab w:val="left" w:pos="3969"/>
        </w:tabs>
        <w:ind w:left="2832"/>
        <w:jc w:val="both"/>
        <w:rPr>
          <w:rFonts w:ascii="Verdana" w:hAnsi="Verdana"/>
        </w:rPr>
      </w:pPr>
      <w:r w:rsidRPr="00B241ED">
        <w:rPr>
          <w:rFonts w:ascii="Verdana" w:hAnsi="Verdana"/>
        </w:rPr>
        <w:t>9742</w:t>
      </w:r>
      <w:r w:rsidR="0081156F" w:rsidRPr="00B241ED">
        <w:rPr>
          <w:rFonts w:ascii="Verdana" w:hAnsi="Verdana"/>
        </w:rPr>
        <w:t>2 Saint Paul</w:t>
      </w:r>
    </w:p>
    <w:p w:rsidR="00BD443A" w:rsidRPr="00B241ED" w:rsidRDefault="00BD443A" w:rsidP="00FC581A">
      <w:pPr>
        <w:pStyle w:val="Sansinterligne"/>
        <w:tabs>
          <w:tab w:val="left" w:pos="3969"/>
        </w:tabs>
        <w:ind w:left="2832"/>
        <w:jc w:val="both"/>
        <w:rPr>
          <w:rFonts w:ascii="Verdana" w:hAnsi="Verdana"/>
        </w:rPr>
      </w:pPr>
    </w:p>
    <w:p w:rsidR="00BD443A" w:rsidRPr="00B241ED" w:rsidRDefault="000B4D6E" w:rsidP="00BD443A">
      <w:pPr>
        <w:pStyle w:val="Sansinterligne"/>
        <w:tabs>
          <w:tab w:val="left" w:pos="3969"/>
        </w:tabs>
        <w:ind w:left="709"/>
        <w:jc w:val="both"/>
        <w:rPr>
          <w:rFonts w:ascii="Verdana" w:hAnsi="Verdana"/>
        </w:rPr>
      </w:pPr>
      <w:r w:rsidRPr="00B241ED">
        <w:rPr>
          <w:rFonts w:ascii="Verdana" w:hAnsi="Verdana"/>
        </w:rPr>
        <w:t>Dans une enveloppe cachetée, a</w:t>
      </w:r>
      <w:r w:rsidR="00BD443A" w:rsidRPr="00B241ED">
        <w:rPr>
          <w:rFonts w:ascii="Verdana" w:hAnsi="Verdana"/>
        </w:rPr>
        <w:t xml:space="preserve">vec la mention : </w:t>
      </w:r>
      <w:r w:rsidR="00BD443A" w:rsidRPr="00B241ED">
        <w:rPr>
          <w:rFonts w:ascii="Verdana" w:hAnsi="Verdana"/>
          <w:b/>
        </w:rPr>
        <w:t>« </w:t>
      </w:r>
      <w:r w:rsidR="00CC3976" w:rsidRPr="00B241ED">
        <w:rPr>
          <w:rFonts w:ascii="Verdana" w:hAnsi="Verdana"/>
          <w:b/>
        </w:rPr>
        <w:t>NE PAS OUVRIR – Marché LPVB n°2017-0</w:t>
      </w:r>
      <w:r w:rsidR="004E3524">
        <w:rPr>
          <w:rFonts w:ascii="Verdana" w:hAnsi="Verdana"/>
          <w:b/>
        </w:rPr>
        <w:t>3</w:t>
      </w:r>
      <w:r w:rsidR="00A8638A" w:rsidRPr="00B241ED">
        <w:rPr>
          <w:rFonts w:ascii="Verdana" w:hAnsi="Verdana"/>
          <w:b/>
        </w:rPr>
        <w:t xml:space="preserve"> </w:t>
      </w:r>
      <w:r w:rsidR="004E3524">
        <w:rPr>
          <w:rFonts w:ascii="Verdana" w:hAnsi="Verdana"/>
          <w:b/>
        </w:rPr>
        <w:t>mobiliers</w:t>
      </w:r>
      <w:r w:rsidR="00014E98">
        <w:rPr>
          <w:rFonts w:ascii="Verdana" w:hAnsi="Verdana"/>
          <w:b/>
        </w:rPr>
        <w:t xml:space="preserve"> réunion</w:t>
      </w:r>
      <w:r w:rsidR="00CC3976" w:rsidRPr="00B241ED">
        <w:rPr>
          <w:rFonts w:ascii="Verdana" w:hAnsi="Verdana"/>
          <w:b/>
        </w:rPr>
        <w:t> »</w:t>
      </w:r>
      <w:r w:rsidR="00BA1677" w:rsidRPr="00B241ED">
        <w:rPr>
          <w:rFonts w:ascii="Verdana" w:hAnsi="Verdana"/>
          <w:b/>
        </w:rPr>
        <w:t>.</w:t>
      </w:r>
      <w:r w:rsidRPr="00B241ED">
        <w:rPr>
          <w:rFonts w:ascii="Verdana" w:hAnsi="Verdana"/>
          <w:b/>
        </w:rPr>
        <w:t xml:space="preserve"> </w:t>
      </w:r>
    </w:p>
    <w:p w:rsidR="00FC581A" w:rsidRPr="00B241ED" w:rsidRDefault="00FC581A" w:rsidP="00FC581A">
      <w:pPr>
        <w:pStyle w:val="Sansinterligne"/>
        <w:tabs>
          <w:tab w:val="left" w:pos="3969"/>
        </w:tabs>
        <w:ind w:left="709"/>
        <w:jc w:val="both"/>
        <w:rPr>
          <w:rFonts w:ascii="Verdana" w:hAnsi="Verdana"/>
        </w:rPr>
      </w:pPr>
    </w:p>
    <w:p w:rsidR="00041D9B" w:rsidRPr="00B241ED" w:rsidRDefault="00041D9B" w:rsidP="008C08F4">
      <w:pPr>
        <w:pStyle w:val="Sansinterligne"/>
        <w:ind w:left="709"/>
        <w:jc w:val="both"/>
        <w:rPr>
          <w:rFonts w:ascii="Verdana" w:hAnsi="Verdana"/>
          <w:b/>
        </w:rPr>
      </w:pPr>
      <w:r w:rsidRPr="00B241ED">
        <w:rPr>
          <w:rFonts w:ascii="Verdana" w:hAnsi="Verdana"/>
          <w:b/>
        </w:rPr>
        <w:t xml:space="preserve">D – Critères de </w:t>
      </w:r>
      <w:r w:rsidR="00FE1AF0" w:rsidRPr="00B241ED">
        <w:rPr>
          <w:rFonts w:ascii="Verdana" w:hAnsi="Verdana"/>
          <w:b/>
        </w:rPr>
        <w:t>sélection des offres</w:t>
      </w:r>
      <w:r w:rsidRPr="00B241ED">
        <w:rPr>
          <w:rFonts w:ascii="Verdana" w:hAnsi="Verdana"/>
          <w:b/>
        </w:rPr>
        <w:t xml:space="preserve"> </w:t>
      </w:r>
    </w:p>
    <w:p w:rsidR="00041D9B" w:rsidRPr="00B241ED" w:rsidRDefault="00041D9B" w:rsidP="008C08F4">
      <w:pPr>
        <w:pStyle w:val="Sansinterligne"/>
        <w:ind w:left="709"/>
        <w:jc w:val="both"/>
        <w:rPr>
          <w:rFonts w:ascii="Verdana" w:hAnsi="Verdan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536"/>
      </w:tblGrid>
      <w:tr w:rsidR="00041D9B" w:rsidRPr="00B241ED" w:rsidTr="00C57A03">
        <w:tc>
          <w:tcPr>
            <w:tcW w:w="5495" w:type="dxa"/>
          </w:tcPr>
          <w:p w:rsidR="00041D9B" w:rsidRPr="00B241ED" w:rsidRDefault="00041D9B" w:rsidP="00C57A03">
            <w:pPr>
              <w:pStyle w:val="Sansinterligne"/>
              <w:jc w:val="center"/>
              <w:rPr>
                <w:rFonts w:ascii="Verdana" w:hAnsi="Verdana"/>
              </w:rPr>
            </w:pPr>
            <w:r w:rsidRPr="00B241ED">
              <w:rPr>
                <w:rFonts w:ascii="Verdana" w:hAnsi="Verdana"/>
              </w:rPr>
              <w:t>Critères</w:t>
            </w:r>
          </w:p>
        </w:tc>
        <w:tc>
          <w:tcPr>
            <w:tcW w:w="0" w:type="auto"/>
          </w:tcPr>
          <w:p w:rsidR="00041D9B" w:rsidRPr="00B241ED" w:rsidRDefault="00041D9B" w:rsidP="00C57A03">
            <w:pPr>
              <w:pStyle w:val="Sansinterligne"/>
              <w:jc w:val="both"/>
              <w:rPr>
                <w:rFonts w:ascii="Verdana" w:hAnsi="Verdana"/>
              </w:rPr>
            </w:pPr>
            <w:r w:rsidRPr="00B241ED">
              <w:rPr>
                <w:rFonts w:ascii="Verdana" w:hAnsi="Verdana"/>
              </w:rPr>
              <w:t>Pondération</w:t>
            </w:r>
          </w:p>
        </w:tc>
      </w:tr>
      <w:tr w:rsidR="00041D9B" w:rsidRPr="00B241ED" w:rsidTr="00C57A03">
        <w:tc>
          <w:tcPr>
            <w:tcW w:w="5495" w:type="dxa"/>
          </w:tcPr>
          <w:p w:rsidR="00041D9B" w:rsidRPr="00B241ED" w:rsidRDefault="0081156F" w:rsidP="005914DA">
            <w:pPr>
              <w:pStyle w:val="Sansinterligne"/>
              <w:jc w:val="both"/>
              <w:rPr>
                <w:rFonts w:ascii="Verdana" w:hAnsi="Verdana"/>
              </w:rPr>
            </w:pPr>
            <w:r w:rsidRPr="00B241ED">
              <w:rPr>
                <w:rFonts w:ascii="Verdana" w:hAnsi="Verdana"/>
              </w:rPr>
              <w:t xml:space="preserve">1 – Prix </w:t>
            </w:r>
          </w:p>
        </w:tc>
        <w:tc>
          <w:tcPr>
            <w:tcW w:w="0" w:type="auto"/>
          </w:tcPr>
          <w:p w:rsidR="00041D9B" w:rsidRPr="00B241ED" w:rsidRDefault="004E3524" w:rsidP="0081156F">
            <w:pPr>
              <w:pStyle w:val="Sansinterligne"/>
              <w:jc w:val="center"/>
              <w:rPr>
                <w:rFonts w:ascii="Verdana" w:hAnsi="Verdana"/>
              </w:rPr>
            </w:pPr>
            <w:r>
              <w:rPr>
                <w:rFonts w:ascii="Verdana" w:hAnsi="Verdana"/>
              </w:rPr>
              <w:t>40</w:t>
            </w:r>
            <w:r w:rsidR="00981486" w:rsidRPr="00B241ED">
              <w:rPr>
                <w:rFonts w:ascii="Verdana" w:hAnsi="Verdana"/>
              </w:rPr>
              <w:t xml:space="preserve"> </w:t>
            </w:r>
            <w:r w:rsidR="0081156F" w:rsidRPr="00B241ED">
              <w:rPr>
                <w:rFonts w:ascii="Verdana" w:hAnsi="Verdana"/>
              </w:rPr>
              <w:t>points</w:t>
            </w:r>
          </w:p>
        </w:tc>
      </w:tr>
      <w:tr w:rsidR="00041D9B" w:rsidRPr="00B241ED" w:rsidTr="00C57A03">
        <w:tc>
          <w:tcPr>
            <w:tcW w:w="5495" w:type="dxa"/>
          </w:tcPr>
          <w:p w:rsidR="00041D9B" w:rsidRPr="00B241ED" w:rsidRDefault="00041D9B" w:rsidP="00C57A03">
            <w:pPr>
              <w:pStyle w:val="Sansinterligne"/>
              <w:jc w:val="both"/>
              <w:rPr>
                <w:rFonts w:ascii="Verdana" w:hAnsi="Verdana"/>
              </w:rPr>
            </w:pPr>
            <w:r w:rsidRPr="00B241ED">
              <w:rPr>
                <w:rFonts w:ascii="Verdana" w:hAnsi="Verdana"/>
              </w:rPr>
              <w:t xml:space="preserve">2 </w:t>
            </w:r>
            <w:r w:rsidR="0081156F" w:rsidRPr="00B241ED">
              <w:rPr>
                <w:rFonts w:ascii="Verdana" w:hAnsi="Verdana"/>
              </w:rPr>
              <w:t xml:space="preserve">– </w:t>
            </w:r>
            <w:r w:rsidR="006E0F2C">
              <w:rPr>
                <w:rFonts w:ascii="Verdana" w:hAnsi="Verdana"/>
              </w:rPr>
              <w:t xml:space="preserve">Design / </w:t>
            </w:r>
            <w:r w:rsidR="0081156F" w:rsidRPr="00B241ED">
              <w:rPr>
                <w:rFonts w:ascii="Verdana" w:hAnsi="Verdana"/>
              </w:rPr>
              <w:t>Qualité du matériel</w:t>
            </w:r>
          </w:p>
        </w:tc>
        <w:tc>
          <w:tcPr>
            <w:tcW w:w="0" w:type="auto"/>
          </w:tcPr>
          <w:p w:rsidR="00041D9B" w:rsidRPr="00B241ED" w:rsidRDefault="004E3524" w:rsidP="0081156F">
            <w:pPr>
              <w:pStyle w:val="Sansinterligne"/>
              <w:jc w:val="center"/>
              <w:rPr>
                <w:rFonts w:ascii="Verdana" w:hAnsi="Verdana"/>
              </w:rPr>
            </w:pPr>
            <w:r>
              <w:rPr>
                <w:rFonts w:ascii="Verdana" w:hAnsi="Verdana"/>
              </w:rPr>
              <w:t>40</w:t>
            </w:r>
            <w:r w:rsidR="00981486" w:rsidRPr="00B241ED">
              <w:rPr>
                <w:rFonts w:ascii="Verdana" w:hAnsi="Verdana"/>
              </w:rPr>
              <w:t xml:space="preserve"> </w:t>
            </w:r>
            <w:r w:rsidR="0081156F" w:rsidRPr="00B241ED">
              <w:rPr>
                <w:rFonts w:ascii="Verdana" w:hAnsi="Verdana"/>
              </w:rPr>
              <w:t>points</w:t>
            </w:r>
          </w:p>
        </w:tc>
      </w:tr>
      <w:tr w:rsidR="00041D9B" w:rsidRPr="00B241ED" w:rsidTr="00C57A03">
        <w:tc>
          <w:tcPr>
            <w:tcW w:w="5495" w:type="dxa"/>
          </w:tcPr>
          <w:p w:rsidR="00041D9B" w:rsidRPr="00B241ED" w:rsidRDefault="00041D9B" w:rsidP="00C57A03">
            <w:pPr>
              <w:pStyle w:val="Sansinterligne"/>
              <w:jc w:val="both"/>
              <w:rPr>
                <w:rFonts w:ascii="Verdana" w:hAnsi="Verdana"/>
              </w:rPr>
            </w:pPr>
            <w:r w:rsidRPr="00B241ED">
              <w:rPr>
                <w:rFonts w:ascii="Verdana" w:hAnsi="Verdana"/>
              </w:rPr>
              <w:t xml:space="preserve">3 </w:t>
            </w:r>
            <w:r w:rsidR="0081156F" w:rsidRPr="00B241ED">
              <w:rPr>
                <w:rFonts w:ascii="Verdana" w:hAnsi="Verdana"/>
              </w:rPr>
              <w:t xml:space="preserve">– Délai de </w:t>
            </w:r>
            <w:r w:rsidR="00516FD3" w:rsidRPr="00B241ED">
              <w:rPr>
                <w:rFonts w:ascii="Verdana" w:hAnsi="Verdana"/>
              </w:rPr>
              <w:t xml:space="preserve">livraison </w:t>
            </w:r>
          </w:p>
        </w:tc>
        <w:tc>
          <w:tcPr>
            <w:tcW w:w="0" w:type="auto"/>
          </w:tcPr>
          <w:p w:rsidR="00041D9B" w:rsidRPr="00B241ED" w:rsidRDefault="00B24B09" w:rsidP="0081156F">
            <w:pPr>
              <w:pStyle w:val="Sansinterligne"/>
              <w:jc w:val="center"/>
              <w:rPr>
                <w:rFonts w:ascii="Verdana" w:hAnsi="Verdana"/>
              </w:rPr>
            </w:pPr>
            <w:r w:rsidRPr="00B241ED">
              <w:rPr>
                <w:rFonts w:ascii="Verdana" w:hAnsi="Verdana"/>
              </w:rPr>
              <w:t>2</w:t>
            </w:r>
            <w:r w:rsidR="004E3524">
              <w:rPr>
                <w:rFonts w:ascii="Verdana" w:hAnsi="Verdana"/>
              </w:rPr>
              <w:t>0</w:t>
            </w:r>
            <w:r w:rsidR="00981486" w:rsidRPr="00B241ED">
              <w:rPr>
                <w:rFonts w:ascii="Verdana" w:hAnsi="Verdana"/>
              </w:rPr>
              <w:t xml:space="preserve"> </w:t>
            </w:r>
            <w:r w:rsidR="0081156F" w:rsidRPr="00B241ED">
              <w:rPr>
                <w:rFonts w:ascii="Verdana" w:hAnsi="Verdana"/>
              </w:rPr>
              <w:t>points</w:t>
            </w:r>
          </w:p>
        </w:tc>
      </w:tr>
      <w:tr w:rsidR="00041D9B" w:rsidRPr="00B241ED" w:rsidTr="00C57A03">
        <w:tc>
          <w:tcPr>
            <w:tcW w:w="5495" w:type="dxa"/>
          </w:tcPr>
          <w:p w:rsidR="00041D9B" w:rsidRPr="00B241ED" w:rsidRDefault="00041D9B" w:rsidP="00C57A03">
            <w:pPr>
              <w:pStyle w:val="Sansinterligne"/>
              <w:jc w:val="both"/>
              <w:rPr>
                <w:rFonts w:ascii="Verdana" w:hAnsi="Verdana"/>
              </w:rPr>
            </w:pPr>
            <w:r w:rsidRPr="00B241ED">
              <w:rPr>
                <w:rFonts w:ascii="Verdana" w:hAnsi="Verdana"/>
              </w:rPr>
              <w:t xml:space="preserve"> </w:t>
            </w:r>
          </w:p>
        </w:tc>
        <w:tc>
          <w:tcPr>
            <w:tcW w:w="0" w:type="auto"/>
          </w:tcPr>
          <w:p w:rsidR="00041D9B" w:rsidRPr="00B241ED" w:rsidRDefault="00041D9B" w:rsidP="00C57A03">
            <w:pPr>
              <w:pStyle w:val="Sansinterligne"/>
              <w:jc w:val="both"/>
              <w:rPr>
                <w:rFonts w:ascii="Verdana" w:hAnsi="Verdana"/>
              </w:rPr>
            </w:pPr>
          </w:p>
        </w:tc>
      </w:tr>
    </w:tbl>
    <w:p w:rsidR="00532C7B" w:rsidRPr="00B241ED" w:rsidRDefault="00532C7B" w:rsidP="008C08F4">
      <w:pPr>
        <w:pStyle w:val="Sansinterligne"/>
        <w:ind w:left="709"/>
        <w:jc w:val="both"/>
        <w:rPr>
          <w:rFonts w:ascii="Verdana" w:hAnsi="Verdana"/>
        </w:rPr>
      </w:pPr>
    </w:p>
    <w:p w:rsidR="000B4D6E" w:rsidRPr="00B241ED" w:rsidRDefault="000B4D6E" w:rsidP="008C08F4">
      <w:pPr>
        <w:pStyle w:val="Sansinterligne"/>
        <w:ind w:left="709"/>
        <w:jc w:val="both"/>
        <w:rPr>
          <w:rFonts w:ascii="Verdana" w:hAnsi="Verdana"/>
          <w:b/>
        </w:rPr>
      </w:pPr>
      <w:r w:rsidRPr="00B241ED">
        <w:rPr>
          <w:rFonts w:ascii="Verdana" w:hAnsi="Verdana"/>
          <w:b/>
        </w:rPr>
        <w:t>E – Commission d’appel d’offre</w:t>
      </w:r>
    </w:p>
    <w:p w:rsidR="000B4D6E" w:rsidRPr="00B241ED" w:rsidRDefault="000B4D6E" w:rsidP="008C08F4">
      <w:pPr>
        <w:pStyle w:val="Sansinterligne"/>
        <w:ind w:left="709"/>
        <w:jc w:val="both"/>
        <w:rPr>
          <w:rFonts w:ascii="Verdana" w:hAnsi="Verdana"/>
          <w:b/>
        </w:rPr>
      </w:pPr>
    </w:p>
    <w:p w:rsidR="000B4D6E" w:rsidRPr="00B241ED" w:rsidRDefault="000B4D6E" w:rsidP="008C08F4">
      <w:pPr>
        <w:pStyle w:val="Sansinterligne"/>
        <w:ind w:left="709"/>
        <w:jc w:val="both"/>
        <w:rPr>
          <w:rFonts w:ascii="Verdana" w:hAnsi="Verdana"/>
          <w:b/>
        </w:rPr>
      </w:pPr>
      <w:r w:rsidRPr="00B241ED">
        <w:rPr>
          <w:rFonts w:ascii="Verdana" w:hAnsi="Verdana"/>
        </w:rPr>
        <w:t xml:space="preserve">La commission d’appel d’offre se réunira </w:t>
      </w:r>
      <w:r w:rsidR="00317E71">
        <w:rPr>
          <w:rFonts w:ascii="Verdana" w:hAnsi="Verdana"/>
        </w:rPr>
        <w:t xml:space="preserve">semaine du 19 au 23 </w:t>
      </w:r>
      <w:r w:rsidRPr="00B241ED">
        <w:rPr>
          <w:rFonts w:ascii="Verdana" w:hAnsi="Verdana"/>
        </w:rPr>
        <w:t xml:space="preserve">juin 2017. </w:t>
      </w:r>
    </w:p>
    <w:p w:rsidR="000B4D6E" w:rsidRPr="00B241ED" w:rsidRDefault="000B4D6E" w:rsidP="008C08F4">
      <w:pPr>
        <w:pStyle w:val="Sansinterligne"/>
        <w:ind w:left="709"/>
        <w:jc w:val="both"/>
        <w:rPr>
          <w:rFonts w:ascii="Verdana" w:hAnsi="Verdana"/>
          <w:b/>
        </w:rPr>
      </w:pPr>
    </w:p>
    <w:p w:rsidR="00041D9B" w:rsidRPr="00B241ED" w:rsidRDefault="00BA1677" w:rsidP="008C08F4">
      <w:pPr>
        <w:pStyle w:val="Sansinterligne"/>
        <w:ind w:left="709"/>
        <w:jc w:val="both"/>
        <w:rPr>
          <w:rFonts w:ascii="Verdana" w:hAnsi="Verdana"/>
          <w:b/>
        </w:rPr>
      </w:pPr>
      <w:r w:rsidRPr="00B241ED">
        <w:rPr>
          <w:rFonts w:ascii="Verdana" w:hAnsi="Verdana"/>
          <w:b/>
        </w:rPr>
        <w:t>F</w:t>
      </w:r>
      <w:r w:rsidR="00041D9B" w:rsidRPr="00B241ED">
        <w:rPr>
          <w:rFonts w:ascii="Verdana" w:hAnsi="Verdana"/>
          <w:b/>
        </w:rPr>
        <w:t xml:space="preserve"> </w:t>
      </w:r>
      <w:r w:rsidR="00947B4C" w:rsidRPr="00B241ED">
        <w:rPr>
          <w:rFonts w:ascii="Verdana" w:hAnsi="Verdana"/>
          <w:b/>
        </w:rPr>
        <w:t xml:space="preserve">- </w:t>
      </w:r>
      <w:r w:rsidR="00041D9B" w:rsidRPr="00B241ED">
        <w:rPr>
          <w:rFonts w:ascii="Verdana" w:hAnsi="Verdana"/>
          <w:b/>
        </w:rPr>
        <w:t>Coordonnées pour les demandes de renseignements :</w:t>
      </w:r>
    </w:p>
    <w:p w:rsidR="00041D9B" w:rsidRPr="00B241ED" w:rsidRDefault="00041D9B" w:rsidP="008C08F4">
      <w:pPr>
        <w:pStyle w:val="Sansinterligne"/>
        <w:ind w:left="709"/>
        <w:jc w:val="both"/>
        <w:rPr>
          <w:rFonts w:ascii="Verdana" w:hAnsi="Verdana"/>
          <w:b/>
        </w:rPr>
      </w:pPr>
    </w:p>
    <w:p w:rsidR="00A2755A" w:rsidRDefault="00A2755A" w:rsidP="00516E27">
      <w:pPr>
        <w:pStyle w:val="Sansinterligne"/>
        <w:ind w:left="709"/>
        <w:jc w:val="both"/>
        <w:rPr>
          <w:rFonts w:ascii="Verdana" w:hAnsi="Verdana"/>
          <w:b/>
        </w:rPr>
      </w:pPr>
    </w:p>
    <w:p w:rsidR="00516E27" w:rsidRPr="00B241ED" w:rsidRDefault="00516E27" w:rsidP="00516E27">
      <w:pPr>
        <w:pStyle w:val="Sansinterligne"/>
        <w:ind w:left="709"/>
        <w:jc w:val="both"/>
        <w:rPr>
          <w:rFonts w:ascii="Verdana" w:hAnsi="Verdana"/>
          <w:b/>
        </w:rPr>
      </w:pPr>
      <w:r w:rsidRPr="00B241ED">
        <w:rPr>
          <w:rFonts w:ascii="Verdana" w:hAnsi="Verdana"/>
          <w:b/>
        </w:rPr>
        <w:t>Service de gestion :</w:t>
      </w:r>
    </w:p>
    <w:p w:rsidR="00947B4C" w:rsidRPr="00B241ED" w:rsidRDefault="00947B4C" w:rsidP="008C08F4">
      <w:pPr>
        <w:pStyle w:val="Sansinterligne"/>
        <w:ind w:left="709"/>
        <w:jc w:val="both"/>
        <w:rPr>
          <w:rFonts w:ascii="Verdana" w:hAnsi="Verdana"/>
        </w:rPr>
      </w:pPr>
      <w:r w:rsidRPr="00B241ED">
        <w:rPr>
          <w:rFonts w:ascii="Verdana" w:hAnsi="Verdana"/>
        </w:rPr>
        <w:t>M</w:t>
      </w:r>
      <w:r w:rsidR="00516E27" w:rsidRPr="00B241ED">
        <w:rPr>
          <w:rFonts w:ascii="Verdana" w:hAnsi="Verdana"/>
        </w:rPr>
        <w:t xml:space="preserve">. BERGER </w:t>
      </w:r>
      <w:r w:rsidRPr="00B241ED">
        <w:rPr>
          <w:rFonts w:ascii="Verdana" w:hAnsi="Verdana"/>
        </w:rPr>
        <w:t>:</w:t>
      </w:r>
      <w:r w:rsidR="00516E27" w:rsidRPr="00B241ED">
        <w:rPr>
          <w:rFonts w:ascii="Verdana" w:hAnsi="Verdana"/>
        </w:rPr>
        <w:t xml:space="preserve"> Té</w:t>
      </w:r>
      <w:r w:rsidRPr="00B241ED">
        <w:rPr>
          <w:rFonts w:ascii="Verdana" w:hAnsi="Verdana"/>
        </w:rPr>
        <w:t>l</w:t>
      </w:r>
      <w:r w:rsidR="00516E27" w:rsidRPr="00B241ED">
        <w:rPr>
          <w:rFonts w:ascii="Verdana" w:hAnsi="Verdana"/>
        </w:rPr>
        <w:t>.</w:t>
      </w:r>
      <w:r w:rsidRPr="00B241ED">
        <w:rPr>
          <w:rFonts w:ascii="Verdana" w:hAnsi="Verdana"/>
        </w:rPr>
        <w:t> : 0262 24 79 72</w:t>
      </w:r>
      <w:r w:rsidR="001B0035" w:rsidRPr="00B241ED">
        <w:rPr>
          <w:rFonts w:ascii="Verdana" w:hAnsi="Verdana"/>
        </w:rPr>
        <w:t xml:space="preserve"> ou </w:t>
      </w:r>
      <w:hyperlink r:id="rId9" w:history="1">
        <w:r w:rsidR="00F17DC1" w:rsidRPr="00B241ED">
          <w:rPr>
            <w:rStyle w:val="Lienhypertexte"/>
            <w:rFonts w:ascii="Verdana" w:hAnsi="Verdana"/>
          </w:rPr>
          <w:t>gestion.9740015y@ac-reunion.fr</w:t>
        </w:r>
      </w:hyperlink>
    </w:p>
    <w:p w:rsidR="00F17DC1" w:rsidRPr="00B241ED" w:rsidRDefault="00F17DC1" w:rsidP="008C08F4">
      <w:pPr>
        <w:pStyle w:val="Sansinterligne"/>
        <w:ind w:left="709"/>
        <w:jc w:val="both"/>
        <w:rPr>
          <w:rFonts w:ascii="Verdana" w:hAnsi="Verdana"/>
        </w:rPr>
      </w:pPr>
      <w:r w:rsidRPr="00B241ED">
        <w:rPr>
          <w:rFonts w:ascii="Verdana" w:hAnsi="Verdana"/>
        </w:rPr>
        <w:t>Mme GASP : Tél. : 0262</w:t>
      </w:r>
      <w:r w:rsidR="0074078F">
        <w:rPr>
          <w:rFonts w:ascii="Verdana" w:hAnsi="Verdana"/>
        </w:rPr>
        <w:t xml:space="preserve"> 33 35 68</w:t>
      </w:r>
      <w:r w:rsidRPr="00B241ED">
        <w:rPr>
          <w:rFonts w:ascii="Verdana" w:hAnsi="Verdana"/>
        </w:rPr>
        <w:t xml:space="preserve"> ou </w:t>
      </w:r>
      <w:hyperlink r:id="rId10" w:history="1">
        <w:r w:rsidRPr="00B241ED">
          <w:rPr>
            <w:rStyle w:val="Lienhypertexte"/>
            <w:rFonts w:ascii="Verdana" w:hAnsi="Verdana"/>
          </w:rPr>
          <w:t>fabienne.gasp@ac-reunion.fr</w:t>
        </w:r>
      </w:hyperlink>
    </w:p>
    <w:p w:rsidR="00947B4C" w:rsidRPr="00B241ED" w:rsidRDefault="00947B4C" w:rsidP="008C08F4">
      <w:pPr>
        <w:pStyle w:val="Sansinterligne"/>
        <w:ind w:left="709"/>
        <w:jc w:val="both"/>
        <w:rPr>
          <w:rFonts w:ascii="Verdana" w:hAnsi="Verdana"/>
        </w:rPr>
      </w:pPr>
    </w:p>
    <w:p w:rsidR="00947B4C" w:rsidRPr="00B241ED" w:rsidRDefault="00BA1677" w:rsidP="008C08F4">
      <w:pPr>
        <w:pStyle w:val="Sansinterligne"/>
        <w:ind w:left="709"/>
        <w:jc w:val="both"/>
        <w:rPr>
          <w:rFonts w:ascii="Verdana" w:hAnsi="Verdana"/>
          <w:b/>
        </w:rPr>
      </w:pPr>
      <w:r w:rsidRPr="00B241ED">
        <w:rPr>
          <w:rFonts w:ascii="Verdana" w:hAnsi="Verdana"/>
          <w:b/>
        </w:rPr>
        <w:t>G</w:t>
      </w:r>
      <w:r w:rsidR="00947B4C" w:rsidRPr="00B241ED">
        <w:rPr>
          <w:rFonts w:ascii="Verdana" w:hAnsi="Verdana"/>
          <w:b/>
        </w:rPr>
        <w:t xml:space="preserve"> - Variantes :</w:t>
      </w:r>
    </w:p>
    <w:p w:rsidR="00A8638A" w:rsidRPr="00B241ED" w:rsidRDefault="00A8638A" w:rsidP="008C08F4">
      <w:pPr>
        <w:pStyle w:val="Sansinterligne"/>
        <w:ind w:left="709"/>
        <w:jc w:val="both"/>
        <w:rPr>
          <w:rFonts w:ascii="Verdana" w:hAnsi="Verdana"/>
          <w:b/>
        </w:rPr>
      </w:pPr>
    </w:p>
    <w:p w:rsidR="00947B4C" w:rsidRPr="00B241ED" w:rsidRDefault="006C46E2" w:rsidP="008C08F4">
      <w:pPr>
        <w:pStyle w:val="Sansinterligne"/>
        <w:ind w:left="709"/>
        <w:jc w:val="both"/>
        <w:rPr>
          <w:rFonts w:ascii="Verdana" w:hAnsi="Verdana"/>
        </w:rPr>
      </w:pPr>
      <w:r w:rsidRPr="00B241ED">
        <w:rPr>
          <w:rFonts w:ascii="Verdana" w:hAnsi="Verdana"/>
        </w:rPr>
        <w:sym w:font="Wingdings" w:char="F0FE"/>
      </w:r>
      <w:r w:rsidRPr="00B241ED">
        <w:rPr>
          <w:rFonts w:ascii="Verdana" w:hAnsi="Verdana"/>
        </w:rPr>
        <w:t xml:space="preserve"> </w:t>
      </w:r>
      <w:r w:rsidR="00524FEF">
        <w:rPr>
          <w:rFonts w:ascii="Verdana" w:hAnsi="Verdana"/>
        </w:rPr>
        <w:t>Les variantes sont acceptées</w:t>
      </w:r>
    </w:p>
    <w:p w:rsidR="00947B4C" w:rsidRPr="00B241ED" w:rsidRDefault="006C46E2" w:rsidP="008C08F4">
      <w:pPr>
        <w:pStyle w:val="Sansinterligne"/>
        <w:ind w:left="709"/>
        <w:jc w:val="both"/>
        <w:rPr>
          <w:rFonts w:ascii="Verdana" w:hAnsi="Verdana"/>
        </w:rPr>
      </w:pPr>
      <w:r w:rsidRPr="00B241ED">
        <w:rPr>
          <w:rFonts w:ascii="Verdana" w:hAnsi="Verdana"/>
        </w:rPr>
        <w:sym w:font="Wingdings" w:char="F06F"/>
      </w:r>
      <w:r w:rsidRPr="00B241ED">
        <w:rPr>
          <w:rFonts w:ascii="Verdana" w:hAnsi="Verdana"/>
        </w:rPr>
        <w:t xml:space="preserve"> </w:t>
      </w:r>
      <w:r w:rsidR="00947B4C" w:rsidRPr="00B241ED">
        <w:rPr>
          <w:rFonts w:ascii="Verdana" w:hAnsi="Verdana"/>
        </w:rPr>
        <w:t>Les variantes</w:t>
      </w:r>
      <w:r w:rsidRPr="00B241ED">
        <w:rPr>
          <w:rFonts w:ascii="Verdana" w:hAnsi="Verdana"/>
        </w:rPr>
        <w:t xml:space="preserve"> ne sont pas acceptées</w:t>
      </w:r>
    </w:p>
    <w:p w:rsidR="006C46E2" w:rsidRPr="00B241ED" w:rsidRDefault="006C46E2" w:rsidP="008C08F4">
      <w:pPr>
        <w:pStyle w:val="Sansinterligne"/>
        <w:ind w:left="709"/>
        <w:jc w:val="both"/>
        <w:rPr>
          <w:rFonts w:ascii="Verdana" w:hAnsi="Verdana"/>
        </w:rPr>
      </w:pPr>
    </w:p>
    <w:p w:rsidR="00820E68" w:rsidRPr="00B241ED" w:rsidRDefault="00820E68" w:rsidP="008C08F4">
      <w:pPr>
        <w:pStyle w:val="Sansinterligne"/>
        <w:ind w:left="709"/>
        <w:jc w:val="both"/>
        <w:rPr>
          <w:rFonts w:ascii="Verdana" w:hAnsi="Verdana"/>
        </w:rPr>
      </w:pPr>
    </w:p>
    <w:p w:rsidR="00947B4C" w:rsidRPr="00B241ED" w:rsidRDefault="000B4D6E" w:rsidP="00254C01">
      <w:pPr>
        <w:pStyle w:val="Sansinterligne"/>
        <w:ind w:left="709"/>
        <w:jc w:val="both"/>
        <w:rPr>
          <w:rFonts w:ascii="Verdana" w:hAnsi="Verdana"/>
          <w:b/>
        </w:rPr>
      </w:pPr>
      <w:r w:rsidRPr="00B241ED">
        <w:rPr>
          <w:rFonts w:ascii="Verdana" w:hAnsi="Verdana"/>
          <w:b/>
          <w:bdr w:val="single" w:sz="4" w:space="0" w:color="auto"/>
        </w:rPr>
        <w:lastRenderedPageBreak/>
        <w:t>CHAPITRE II</w:t>
      </w:r>
      <w:r w:rsidR="00947B4C" w:rsidRPr="00B241ED">
        <w:rPr>
          <w:rFonts w:ascii="Verdana" w:hAnsi="Verdana"/>
          <w:b/>
          <w:bdr w:val="single" w:sz="4" w:space="0" w:color="auto"/>
        </w:rPr>
        <w:t xml:space="preserve"> </w:t>
      </w:r>
      <w:r w:rsidRPr="00B241ED">
        <w:rPr>
          <w:rFonts w:ascii="Verdana" w:hAnsi="Verdana"/>
          <w:b/>
          <w:bdr w:val="single" w:sz="4" w:space="0" w:color="auto"/>
        </w:rPr>
        <w:t>–</w:t>
      </w:r>
      <w:r w:rsidR="00947B4C" w:rsidRPr="00B241ED">
        <w:rPr>
          <w:rFonts w:ascii="Verdana" w:hAnsi="Verdana"/>
          <w:b/>
          <w:bdr w:val="single" w:sz="4" w:space="0" w:color="auto"/>
        </w:rPr>
        <w:t xml:space="preserve"> </w:t>
      </w:r>
      <w:r w:rsidRPr="00B241ED">
        <w:rPr>
          <w:rFonts w:ascii="Verdana" w:hAnsi="Verdana"/>
          <w:b/>
          <w:bdr w:val="single" w:sz="4" w:space="0" w:color="auto"/>
        </w:rPr>
        <w:t xml:space="preserve">REGLEMENT DE LA CONSULATION </w:t>
      </w:r>
    </w:p>
    <w:p w:rsidR="00947B4C" w:rsidRPr="00B241ED" w:rsidRDefault="00947B4C" w:rsidP="008C08F4">
      <w:pPr>
        <w:pStyle w:val="Sansinterligne"/>
        <w:ind w:left="709"/>
        <w:jc w:val="both"/>
        <w:rPr>
          <w:rFonts w:ascii="Verdana" w:hAnsi="Verdana"/>
        </w:rPr>
      </w:pPr>
    </w:p>
    <w:p w:rsidR="008C08F4" w:rsidRPr="00B241ED" w:rsidRDefault="008C08F4" w:rsidP="008C08F4">
      <w:pPr>
        <w:pStyle w:val="Sansinterligne"/>
        <w:ind w:left="709"/>
        <w:jc w:val="both"/>
        <w:rPr>
          <w:rFonts w:ascii="Verdana" w:hAnsi="Verdana"/>
        </w:rPr>
      </w:pPr>
    </w:p>
    <w:p w:rsidR="00947B4C" w:rsidRPr="00B241ED" w:rsidRDefault="00947B4C" w:rsidP="008C08F4">
      <w:pPr>
        <w:pStyle w:val="Sansinterligne"/>
        <w:ind w:left="709"/>
        <w:jc w:val="both"/>
        <w:rPr>
          <w:rFonts w:ascii="Verdana" w:hAnsi="Verdana"/>
          <w:b/>
        </w:rPr>
      </w:pPr>
      <w:r w:rsidRPr="00B241ED">
        <w:rPr>
          <w:rFonts w:ascii="Verdana" w:hAnsi="Verdana"/>
          <w:b/>
        </w:rPr>
        <w:t>Article 1 : objet de la consultation</w:t>
      </w:r>
    </w:p>
    <w:p w:rsidR="00B33F7E" w:rsidRPr="00B241ED" w:rsidRDefault="00B33F7E" w:rsidP="008C08F4">
      <w:pPr>
        <w:pStyle w:val="Sansinterligne"/>
        <w:ind w:left="709"/>
        <w:jc w:val="both"/>
        <w:rPr>
          <w:rFonts w:ascii="Verdana" w:hAnsi="Verdana"/>
          <w:b/>
        </w:rPr>
      </w:pPr>
    </w:p>
    <w:p w:rsidR="00B33F7E" w:rsidRPr="00B241ED" w:rsidRDefault="00B33F7E" w:rsidP="008C08F4">
      <w:pPr>
        <w:pStyle w:val="Sansinterligne"/>
        <w:ind w:left="709"/>
        <w:jc w:val="both"/>
        <w:rPr>
          <w:rFonts w:ascii="Verdana" w:hAnsi="Verdana"/>
        </w:rPr>
      </w:pPr>
      <w:r w:rsidRPr="00B241ED">
        <w:rPr>
          <w:rFonts w:ascii="Verdana" w:hAnsi="Verdana"/>
        </w:rPr>
        <w:t>Le présent marché a pour objet</w:t>
      </w:r>
      <w:r w:rsidR="00D029C8" w:rsidRPr="00B241ED">
        <w:rPr>
          <w:rFonts w:ascii="Verdana" w:hAnsi="Verdana"/>
        </w:rPr>
        <w:t xml:space="preserve"> la </w:t>
      </w:r>
      <w:r w:rsidR="00516FD3" w:rsidRPr="00B241ED">
        <w:rPr>
          <w:rFonts w:ascii="Verdana" w:hAnsi="Verdana"/>
        </w:rPr>
        <w:t>livraison de</w:t>
      </w:r>
      <w:r w:rsidR="00820E68" w:rsidRPr="00B241ED">
        <w:rPr>
          <w:rFonts w:ascii="Verdana" w:hAnsi="Verdana"/>
        </w:rPr>
        <w:t xml:space="preserve"> </w:t>
      </w:r>
      <w:r w:rsidR="00014E98">
        <w:rPr>
          <w:rFonts w:ascii="Verdana" w:hAnsi="Verdana"/>
          <w:b/>
        </w:rPr>
        <w:t>mobiliers pour deux salles de réunion</w:t>
      </w:r>
      <w:r w:rsidR="00B24B09" w:rsidRPr="00B241ED">
        <w:rPr>
          <w:rFonts w:ascii="Verdana" w:hAnsi="Verdana"/>
        </w:rPr>
        <w:t>.</w:t>
      </w:r>
      <w:r w:rsidR="00B24B09" w:rsidRPr="00B241ED">
        <w:rPr>
          <w:rFonts w:ascii="Verdana" w:hAnsi="Verdana"/>
          <w:b/>
        </w:rPr>
        <w:t xml:space="preserve"> </w:t>
      </w:r>
    </w:p>
    <w:p w:rsidR="006C46E2" w:rsidRPr="00B241ED" w:rsidRDefault="006C46E2" w:rsidP="008C08F4">
      <w:pPr>
        <w:pStyle w:val="Sansinterligne"/>
        <w:ind w:left="709"/>
        <w:jc w:val="both"/>
        <w:rPr>
          <w:rFonts w:ascii="Verdana" w:hAnsi="Verdana"/>
        </w:rPr>
      </w:pPr>
    </w:p>
    <w:p w:rsidR="00B24B09" w:rsidRPr="00B241ED" w:rsidRDefault="00B24B09" w:rsidP="00B24B09">
      <w:pPr>
        <w:pStyle w:val="Sansinterligne"/>
        <w:ind w:left="709"/>
        <w:jc w:val="both"/>
        <w:rPr>
          <w:rFonts w:ascii="Verdana" w:hAnsi="Verdana"/>
          <w:b/>
        </w:rPr>
      </w:pPr>
      <w:r w:rsidRPr="00B241ED">
        <w:rPr>
          <w:rFonts w:ascii="Verdana" w:hAnsi="Verdana"/>
          <w:b/>
        </w:rPr>
        <w:t>Article 2 : pièces constitutives du marché</w:t>
      </w:r>
    </w:p>
    <w:p w:rsidR="00B24B09" w:rsidRPr="00B241ED" w:rsidRDefault="00B24B09" w:rsidP="00B24B09">
      <w:pPr>
        <w:pStyle w:val="Sansinterligne"/>
        <w:ind w:left="709"/>
        <w:jc w:val="both"/>
        <w:rPr>
          <w:rFonts w:ascii="Verdana" w:hAnsi="Verdana"/>
        </w:rPr>
      </w:pPr>
    </w:p>
    <w:p w:rsidR="00B24B09" w:rsidRPr="00B241ED" w:rsidRDefault="00B24B09" w:rsidP="00B24B09">
      <w:pPr>
        <w:pStyle w:val="Sansinterligne"/>
        <w:ind w:left="709"/>
        <w:jc w:val="both"/>
        <w:rPr>
          <w:rFonts w:ascii="Verdana" w:hAnsi="Verdana"/>
        </w:rPr>
      </w:pPr>
      <w:r w:rsidRPr="00B241ED">
        <w:rPr>
          <w:rFonts w:ascii="Verdana" w:hAnsi="Verdana"/>
        </w:rPr>
        <w:t xml:space="preserve">Le marché est constitué </w:t>
      </w:r>
      <w:r w:rsidR="00BA1677" w:rsidRPr="00B241ED">
        <w:rPr>
          <w:rFonts w:ascii="Verdana" w:hAnsi="Verdana"/>
        </w:rPr>
        <w:t>du présent</w:t>
      </w:r>
      <w:r w:rsidRPr="00B241ED">
        <w:rPr>
          <w:rFonts w:ascii="Verdana" w:hAnsi="Verdana"/>
        </w:rPr>
        <w:t xml:space="preserve"> document </w:t>
      </w:r>
      <w:r w:rsidR="00BA1677" w:rsidRPr="00B241ED">
        <w:rPr>
          <w:rFonts w:ascii="Verdana" w:hAnsi="Verdana"/>
        </w:rPr>
        <w:t xml:space="preserve">qui comprend </w:t>
      </w:r>
      <w:r w:rsidR="00C53C62">
        <w:rPr>
          <w:rFonts w:ascii="Verdana" w:hAnsi="Verdana"/>
        </w:rPr>
        <w:t>7</w:t>
      </w:r>
      <w:r w:rsidR="00BA1677" w:rsidRPr="00B241ED">
        <w:rPr>
          <w:rFonts w:ascii="Verdana" w:hAnsi="Verdana"/>
        </w:rPr>
        <w:t xml:space="preserve"> pages</w:t>
      </w:r>
      <w:r w:rsidRPr="00B241ED">
        <w:rPr>
          <w:rFonts w:ascii="Verdana" w:hAnsi="Verdana"/>
        </w:rPr>
        <w:t xml:space="preserve"> : </w:t>
      </w:r>
    </w:p>
    <w:p w:rsidR="00B24B09" w:rsidRPr="00B241ED" w:rsidRDefault="00B24B09" w:rsidP="00B24B09">
      <w:pPr>
        <w:pStyle w:val="Sansinterligne"/>
        <w:ind w:left="709"/>
        <w:jc w:val="both"/>
        <w:rPr>
          <w:rFonts w:ascii="Verdana" w:hAnsi="Verdana"/>
        </w:rPr>
      </w:pPr>
    </w:p>
    <w:p w:rsidR="00B24B09" w:rsidRPr="00B241ED" w:rsidRDefault="00BA1677" w:rsidP="00B24B09">
      <w:pPr>
        <w:pStyle w:val="Sansinterligne"/>
        <w:numPr>
          <w:ilvl w:val="0"/>
          <w:numId w:val="2"/>
        </w:numPr>
        <w:jc w:val="both"/>
        <w:rPr>
          <w:rFonts w:ascii="Verdana" w:hAnsi="Verdana"/>
        </w:rPr>
      </w:pPr>
      <w:r w:rsidRPr="00B241ED">
        <w:rPr>
          <w:rFonts w:ascii="Verdana" w:hAnsi="Verdana"/>
        </w:rPr>
        <w:t>R</w:t>
      </w:r>
      <w:r w:rsidR="00B24B09" w:rsidRPr="00B241ED">
        <w:rPr>
          <w:rFonts w:ascii="Verdana" w:hAnsi="Verdana"/>
        </w:rPr>
        <w:t>èglement de la consultation</w:t>
      </w:r>
      <w:r w:rsidRPr="00B241ED">
        <w:rPr>
          <w:rFonts w:ascii="Verdana" w:hAnsi="Verdana"/>
        </w:rPr>
        <w:t xml:space="preserve"> (page</w:t>
      </w:r>
      <w:r w:rsidR="00856A95">
        <w:rPr>
          <w:rFonts w:ascii="Verdana" w:hAnsi="Verdana"/>
        </w:rPr>
        <w:t>s</w:t>
      </w:r>
      <w:r w:rsidRPr="00B241ED">
        <w:rPr>
          <w:rFonts w:ascii="Verdana" w:hAnsi="Verdana"/>
        </w:rPr>
        <w:t xml:space="preserve"> 1 à </w:t>
      </w:r>
      <w:r w:rsidR="00C53C62">
        <w:rPr>
          <w:rFonts w:ascii="Verdana" w:hAnsi="Verdana"/>
        </w:rPr>
        <w:t>5</w:t>
      </w:r>
      <w:r w:rsidRPr="00B241ED">
        <w:rPr>
          <w:rFonts w:ascii="Verdana" w:hAnsi="Verdana"/>
        </w:rPr>
        <w:t>)</w:t>
      </w:r>
    </w:p>
    <w:p w:rsidR="00B24B09" w:rsidRPr="00B241ED" w:rsidRDefault="00BA1677" w:rsidP="00B24B09">
      <w:pPr>
        <w:pStyle w:val="Sansinterligne"/>
        <w:numPr>
          <w:ilvl w:val="0"/>
          <w:numId w:val="2"/>
        </w:numPr>
        <w:jc w:val="both"/>
        <w:rPr>
          <w:rFonts w:ascii="Verdana" w:hAnsi="Verdana"/>
        </w:rPr>
      </w:pPr>
      <w:r w:rsidRPr="00B241ED">
        <w:rPr>
          <w:rFonts w:ascii="Verdana" w:hAnsi="Verdana"/>
        </w:rPr>
        <w:t>A</w:t>
      </w:r>
      <w:r w:rsidR="00B24B09" w:rsidRPr="00B241ED">
        <w:rPr>
          <w:rFonts w:ascii="Verdana" w:hAnsi="Verdana"/>
        </w:rPr>
        <w:t>cte de candidature de l’entreprise (</w:t>
      </w:r>
      <w:r w:rsidRPr="00B241ED">
        <w:rPr>
          <w:rFonts w:ascii="Verdana" w:hAnsi="Verdana"/>
        </w:rPr>
        <w:t>page</w:t>
      </w:r>
      <w:r w:rsidR="00856A95">
        <w:rPr>
          <w:rFonts w:ascii="Verdana" w:hAnsi="Verdana"/>
        </w:rPr>
        <w:t>s</w:t>
      </w:r>
      <w:r w:rsidRPr="00B241ED">
        <w:rPr>
          <w:rFonts w:ascii="Verdana" w:hAnsi="Verdana"/>
        </w:rPr>
        <w:t xml:space="preserve"> </w:t>
      </w:r>
      <w:r w:rsidR="00C53C62">
        <w:rPr>
          <w:rFonts w:ascii="Verdana" w:hAnsi="Verdana"/>
        </w:rPr>
        <w:t>6-7</w:t>
      </w:r>
      <w:r w:rsidR="00B24B09" w:rsidRPr="00B241ED">
        <w:rPr>
          <w:rFonts w:ascii="Verdana" w:hAnsi="Verdana"/>
        </w:rPr>
        <w:t>)</w:t>
      </w:r>
    </w:p>
    <w:p w:rsidR="00B24B09" w:rsidRPr="00B241ED" w:rsidRDefault="00B24B09" w:rsidP="00B24B09">
      <w:pPr>
        <w:pStyle w:val="Sansinterligne"/>
        <w:ind w:left="709"/>
        <w:jc w:val="both"/>
        <w:rPr>
          <w:rFonts w:ascii="Verdana" w:hAnsi="Verdana"/>
          <w:b/>
        </w:rPr>
      </w:pPr>
    </w:p>
    <w:p w:rsidR="00B33F7E" w:rsidRPr="00B241ED" w:rsidRDefault="00B33F7E" w:rsidP="008C08F4">
      <w:pPr>
        <w:pStyle w:val="Sansinterligne"/>
        <w:ind w:left="709"/>
        <w:jc w:val="both"/>
        <w:rPr>
          <w:rFonts w:ascii="Verdana" w:hAnsi="Verdana"/>
          <w:b/>
        </w:rPr>
      </w:pPr>
      <w:r w:rsidRPr="00B241ED">
        <w:rPr>
          <w:rFonts w:ascii="Verdana" w:hAnsi="Verdana"/>
          <w:b/>
        </w:rPr>
        <w:t xml:space="preserve">Article </w:t>
      </w:r>
      <w:r w:rsidR="00B24B09" w:rsidRPr="00B241ED">
        <w:rPr>
          <w:rFonts w:ascii="Verdana" w:hAnsi="Verdana"/>
          <w:b/>
        </w:rPr>
        <w:t>3</w:t>
      </w:r>
      <w:r w:rsidRPr="00B241ED">
        <w:rPr>
          <w:rFonts w:ascii="Verdana" w:hAnsi="Verdana"/>
          <w:b/>
        </w:rPr>
        <w:t> : allotissement</w:t>
      </w:r>
    </w:p>
    <w:p w:rsidR="003015E8" w:rsidRPr="00B241ED" w:rsidRDefault="003015E8" w:rsidP="008C08F4">
      <w:pPr>
        <w:pStyle w:val="Sansinterligne"/>
        <w:ind w:left="709"/>
        <w:jc w:val="both"/>
        <w:rPr>
          <w:rFonts w:ascii="Verdana" w:hAnsi="Verdana"/>
        </w:rPr>
      </w:pPr>
    </w:p>
    <w:p w:rsidR="003015E8" w:rsidRPr="00B241ED" w:rsidRDefault="003015E8" w:rsidP="008C08F4">
      <w:pPr>
        <w:pStyle w:val="Sansinterligne"/>
        <w:ind w:left="709"/>
        <w:jc w:val="both"/>
        <w:rPr>
          <w:rFonts w:ascii="Verdana" w:hAnsi="Verdana"/>
        </w:rPr>
      </w:pPr>
      <w:r w:rsidRPr="00B241ED">
        <w:rPr>
          <w:rFonts w:ascii="Verdana" w:hAnsi="Verdana"/>
        </w:rPr>
        <w:t>Le présent marché comporte</w:t>
      </w:r>
      <w:r w:rsidR="00B24B09" w:rsidRPr="00B241ED">
        <w:rPr>
          <w:rFonts w:ascii="Verdana" w:hAnsi="Verdana"/>
        </w:rPr>
        <w:t xml:space="preserve"> </w:t>
      </w:r>
      <w:r w:rsidR="00014E98">
        <w:rPr>
          <w:rFonts w:ascii="Verdana" w:hAnsi="Verdana"/>
        </w:rPr>
        <w:t>2</w:t>
      </w:r>
      <w:r w:rsidRPr="00B241ED">
        <w:rPr>
          <w:rFonts w:ascii="Verdana" w:hAnsi="Verdana"/>
        </w:rPr>
        <w:t xml:space="preserve"> lot</w:t>
      </w:r>
      <w:r w:rsidR="00820E68" w:rsidRPr="00B241ED">
        <w:rPr>
          <w:rFonts w:ascii="Verdana" w:hAnsi="Verdana"/>
        </w:rPr>
        <w:t>s</w:t>
      </w:r>
      <w:r w:rsidR="00390D07" w:rsidRPr="00B241ED">
        <w:rPr>
          <w:rFonts w:ascii="Verdana" w:hAnsi="Verdana"/>
        </w:rPr>
        <w:t>.</w:t>
      </w:r>
      <w:r w:rsidR="004D76EE" w:rsidRPr="00B241ED">
        <w:rPr>
          <w:rFonts w:ascii="Verdana" w:hAnsi="Verdana"/>
        </w:rPr>
        <w:t xml:space="preserve"> </w:t>
      </w:r>
    </w:p>
    <w:p w:rsidR="008C08F4" w:rsidRPr="00B241ED" w:rsidRDefault="008C08F4" w:rsidP="008C08F4">
      <w:pPr>
        <w:pStyle w:val="Sansinterligne"/>
        <w:ind w:left="709"/>
        <w:jc w:val="both"/>
        <w:rPr>
          <w:rFonts w:ascii="Verdana" w:hAnsi="Verdana"/>
        </w:rPr>
      </w:pPr>
    </w:p>
    <w:p w:rsidR="003015E8" w:rsidRPr="00B241ED" w:rsidRDefault="003015E8" w:rsidP="008C08F4">
      <w:pPr>
        <w:pStyle w:val="Sansinterligne"/>
        <w:ind w:left="709"/>
        <w:jc w:val="both"/>
        <w:rPr>
          <w:rFonts w:ascii="Verdana" w:hAnsi="Verdana"/>
          <w:b/>
        </w:rPr>
      </w:pPr>
      <w:r w:rsidRPr="00B241ED">
        <w:rPr>
          <w:rFonts w:ascii="Verdana" w:hAnsi="Verdana"/>
          <w:b/>
        </w:rPr>
        <w:t xml:space="preserve">Article </w:t>
      </w:r>
      <w:r w:rsidR="00B24B09" w:rsidRPr="00B241ED">
        <w:rPr>
          <w:rFonts w:ascii="Verdana" w:hAnsi="Verdana"/>
          <w:b/>
        </w:rPr>
        <w:t>4</w:t>
      </w:r>
      <w:r w:rsidR="00B241ED">
        <w:rPr>
          <w:rFonts w:ascii="Verdana" w:hAnsi="Verdana"/>
          <w:b/>
        </w:rPr>
        <w:t xml:space="preserve"> : </w:t>
      </w:r>
      <w:r w:rsidRPr="00B241ED">
        <w:rPr>
          <w:rFonts w:ascii="Verdana" w:hAnsi="Verdana"/>
          <w:b/>
        </w:rPr>
        <w:t>durée du marché</w:t>
      </w:r>
    </w:p>
    <w:p w:rsidR="003015E8" w:rsidRPr="00B241ED" w:rsidRDefault="003015E8" w:rsidP="008C08F4">
      <w:pPr>
        <w:pStyle w:val="Sansinterligne"/>
        <w:ind w:left="709"/>
        <w:jc w:val="both"/>
        <w:rPr>
          <w:rFonts w:ascii="Verdana" w:hAnsi="Verdana"/>
        </w:rPr>
      </w:pPr>
    </w:p>
    <w:p w:rsidR="00CF3C17" w:rsidRPr="00B241ED" w:rsidRDefault="009447F6" w:rsidP="008C08F4">
      <w:pPr>
        <w:spacing w:after="0" w:line="252" w:lineRule="exact"/>
        <w:ind w:left="709" w:right="-144"/>
        <w:jc w:val="both"/>
        <w:rPr>
          <w:rFonts w:ascii="Verdana" w:eastAsia="Times New Roman" w:hAnsi="Verdana"/>
          <w:bCs/>
        </w:rPr>
      </w:pPr>
      <w:r w:rsidRPr="00B241ED">
        <w:rPr>
          <w:rFonts w:ascii="Verdana" w:eastAsia="Times New Roman" w:hAnsi="Verdana"/>
          <w:bCs/>
        </w:rPr>
        <w:t xml:space="preserve">La durée du marché est fixée à </w:t>
      </w:r>
      <w:r w:rsidR="00EE5BBE">
        <w:rPr>
          <w:rFonts w:ascii="Verdana" w:eastAsia="Times New Roman" w:hAnsi="Verdana"/>
          <w:bCs/>
        </w:rPr>
        <w:t>4</w:t>
      </w:r>
      <w:r w:rsidR="00CF3C17" w:rsidRPr="00B241ED">
        <w:rPr>
          <w:rFonts w:ascii="Verdana" w:eastAsia="Times New Roman" w:hAnsi="Verdana"/>
          <w:bCs/>
        </w:rPr>
        <w:t xml:space="preserve"> mois à </w:t>
      </w:r>
      <w:r w:rsidR="00CF3C17" w:rsidRPr="00B241ED">
        <w:rPr>
          <w:rFonts w:ascii="Verdana" w:eastAsia="Times New Roman" w:hAnsi="Verdana"/>
          <w:bCs/>
          <w:spacing w:val="1"/>
        </w:rPr>
        <w:t>c</w:t>
      </w:r>
      <w:r w:rsidR="00CF3C17" w:rsidRPr="00B241ED">
        <w:rPr>
          <w:rFonts w:ascii="Verdana" w:eastAsia="Times New Roman" w:hAnsi="Verdana"/>
          <w:bCs/>
          <w:spacing w:val="-2"/>
        </w:rPr>
        <w:t>o</w:t>
      </w:r>
      <w:r w:rsidR="00CF3C17" w:rsidRPr="00B241ED">
        <w:rPr>
          <w:rFonts w:ascii="Verdana" w:eastAsia="Times New Roman" w:hAnsi="Verdana"/>
          <w:bCs/>
          <w:spacing w:val="1"/>
        </w:rPr>
        <w:t>m</w:t>
      </w:r>
      <w:r w:rsidR="00CF3C17" w:rsidRPr="00B241ED">
        <w:rPr>
          <w:rFonts w:ascii="Verdana" w:eastAsia="Times New Roman" w:hAnsi="Verdana"/>
          <w:bCs/>
          <w:spacing w:val="-3"/>
        </w:rPr>
        <w:t>p</w:t>
      </w:r>
      <w:r w:rsidR="00CF3C17" w:rsidRPr="00B241ED">
        <w:rPr>
          <w:rFonts w:ascii="Verdana" w:eastAsia="Times New Roman" w:hAnsi="Verdana"/>
          <w:bCs/>
          <w:spacing w:val="1"/>
        </w:rPr>
        <w:t>t</w:t>
      </w:r>
      <w:r w:rsidR="00CF3C17" w:rsidRPr="00B241ED">
        <w:rPr>
          <w:rFonts w:ascii="Verdana" w:eastAsia="Times New Roman" w:hAnsi="Verdana"/>
          <w:bCs/>
        </w:rPr>
        <w:t>er</w:t>
      </w:r>
      <w:r w:rsidR="00CF3C17" w:rsidRPr="00B241ED">
        <w:rPr>
          <w:rFonts w:ascii="Verdana" w:eastAsia="Times New Roman" w:hAnsi="Verdana"/>
          <w:bCs/>
          <w:spacing w:val="1"/>
        </w:rPr>
        <w:t xml:space="preserve"> </w:t>
      </w:r>
      <w:r w:rsidR="00CF3C17" w:rsidRPr="00B241ED">
        <w:rPr>
          <w:rFonts w:ascii="Verdana" w:eastAsia="Times New Roman" w:hAnsi="Verdana"/>
          <w:bCs/>
          <w:spacing w:val="-3"/>
        </w:rPr>
        <w:t>d</w:t>
      </w:r>
      <w:r w:rsidR="00CF3C17" w:rsidRPr="00B241ED">
        <w:rPr>
          <w:rFonts w:ascii="Verdana" w:eastAsia="Times New Roman" w:hAnsi="Verdana"/>
          <w:bCs/>
        </w:rPr>
        <w:t xml:space="preserve">e </w:t>
      </w:r>
      <w:r w:rsidRPr="00B241ED">
        <w:rPr>
          <w:rFonts w:ascii="Verdana" w:eastAsia="Times New Roman" w:hAnsi="Verdana"/>
          <w:bCs/>
          <w:spacing w:val="1"/>
        </w:rPr>
        <w:t>sa notification</w:t>
      </w:r>
      <w:r w:rsidR="00CF3C17" w:rsidRPr="00B241ED">
        <w:rPr>
          <w:rFonts w:ascii="Verdana" w:eastAsia="Times New Roman" w:hAnsi="Verdana"/>
          <w:bCs/>
        </w:rPr>
        <w:t>.</w:t>
      </w:r>
    </w:p>
    <w:p w:rsidR="00AE3D34" w:rsidRPr="00B241ED" w:rsidRDefault="00AE3D34" w:rsidP="008C08F4">
      <w:pPr>
        <w:spacing w:after="0" w:line="252" w:lineRule="exact"/>
        <w:ind w:left="709" w:right="-144"/>
        <w:jc w:val="both"/>
        <w:rPr>
          <w:rFonts w:ascii="Verdana" w:eastAsia="Times New Roman" w:hAnsi="Verdana"/>
          <w:bCs/>
        </w:rPr>
      </w:pPr>
    </w:p>
    <w:p w:rsidR="00AE3D34" w:rsidRPr="00B241ED" w:rsidRDefault="00AE3D34" w:rsidP="00226B63">
      <w:pPr>
        <w:pStyle w:val="Sansinterligne"/>
        <w:ind w:left="709"/>
        <w:jc w:val="both"/>
        <w:rPr>
          <w:rFonts w:ascii="Verdana" w:hAnsi="Verdana"/>
          <w:b/>
        </w:rPr>
      </w:pPr>
      <w:r w:rsidRPr="00B241ED">
        <w:rPr>
          <w:rFonts w:ascii="Verdana" w:hAnsi="Verdana"/>
          <w:b/>
        </w:rPr>
        <w:t xml:space="preserve">Article </w:t>
      </w:r>
      <w:r w:rsidR="00B24B09" w:rsidRPr="00B241ED">
        <w:rPr>
          <w:rFonts w:ascii="Verdana" w:hAnsi="Verdana"/>
          <w:b/>
        </w:rPr>
        <w:t>5</w:t>
      </w:r>
      <w:r w:rsidRPr="00B241ED">
        <w:rPr>
          <w:rFonts w:ascii="Verdana" w:hAnsi="Verdana"/>
          <w:b/>
        </w:rPr>
        <w:t xml:space="preserve"> : </w:t>
      </w:r>
      <w:r w:rsidR="00B241ED">
        <w:rPr>
          <w:rFonts w:ascii="Verdana" w:hAnsi="Verdana"/>
          <w:b/>
        </w:rPr>
        <w:t>fonctionnement du marché</w:t>
      </w:r>
    </w:p>
    <w:p w:rsidR="00226B63" w:rsidRPr="00B241ED" w:rsidRDefault="00226B63" w:rsidP="00226B63">
      <w:pPr>
        <w:pStyle w:val="Sansinterligne"/>
        <w:ind w:left="709"/>
        <w:jc w:val="both"/>
        <w:rPr>
          <w:rFonts w:ascii="Verdana" w:eastAsia="Times New Roman" w:hAnsi="Verdana"/>
          <w:bCs/>
        </w:rPr>
      </w:pPr>
    </w:p>
    <w:p w:rsidR="00B24B09" w:rsidRPr="00B241ED" w:rsidRDefault="00B24B09" w:rsidP="00B24B09">
      <w:pPr>
        <w:spacing w:after="0" w:line="252" w:lineRule="exact"/>
        <w:ind w:left="709" w:right="-144"/>
        <w:jc w:val="both"/>
        <w:rPr>
          <w:rFonts w:ascii="Verdana" w:hAnsi="Verdana"/>
        </w:rPr>
      </w:pPr>
      <w:r w:rsidRPr="00B241ED">
        <w:rPr>
          <w:rFonts w:ascii="Verdana" w:hAnsi="Verdana"/>
        </w:rPr>
        <w:t>Les candidats ont la possibilité de présenter une offre pour un</w:t>
      </w:r>
      <w:r w:rsidR="00014E98">
        <w:rPr>
          <w:rFonts w:ascii="Verdana" w:hAnsi="Verdana"/>
        </w:rPr>
        <w:t xml:space="preserve"> o</w:t>
      </w:r>
      <w:r w:rsidRPr="00B241ED">
        <w:rPr>
          <w:rFonts w:ascii="Verdana" w:hAnsi="Verdana"/>
        </w:rPr>
        <w:t xml:space="preserve">u </w:t>
      </w:r>
      <w:r w:rsidR="00014E98">
        <w:rPr>
          <w:rFonts w:ascii="Verdana" w:hAnsi="Verdana"/>
        </w:rPr>
        <w:t>pour les deux</w:t>
      </w:r>
      <w:r w:rsidRPr="00B241ED">
        <w:rPr>
          <w:rFonts w:ascii="Verdana" w:hAnsi="Verdana"/>
        </w:rPr>
        <w:t xml:space="preserve"> lots. </w:t>
      </w:r>
    </w:p>
    <w:p w:rsidR="00B24B09" w:rsidRPr="00B241ED" w:rsidRDefault="00B24B09" w:rsidP="00B24B09">
      <w:pPr>
        <w:spacing w:after="0" w:line="252" w:lineRule="exact"/>
        <w:ind w:left="709" w:right="-144"/>
        <w:jc w:val="both"/>
        <w:rPr>
          <w:rFonts w:ascii="Verdana" w:hAnsi="Verdana"/>
        </w:rPr>
      </w:pPr>
    </w:p>
    <w:p w:rsidR="00B24B09" w:rsidRPr="00936E37" w:rsidRDefault="00B24B09" w:rsidP="00936E37">
      <w:pPr>
        <w:spacing w:after="0" w:line="252" w:lineRule="exact"/>
        <w:ind w:left="709" w:right="-144"/>
        <w:jc w:val="both"/>
        <w:rPr>
          <w:rFonts w:ascii="Verdana" w:hAnsi="Verdana"/>
        </w:rPr>
      </w:pPr>
      <w:r w:rsidRPr="00B241ED">
        <w:rPr>
          <w:rFonts w:ascii="Verdana" w:hAnsi="Verdana"/>
        </w:rPr>
        <w:t>L’acheteur accepte les variantes</w:t>
      </w:r>
      <w:r w:rsidR="00E507B8">
        <w:rPr>
          <w:rFonts w:ascii="Verdana" w:hAnsi="Verdana"/>
        </w:rPr>
        <w:t xml:space="preserve"> à condition que l’objectif du lot soit respecté</w:t>
      </w:r>
      <w:r w:rsidR="00936E37">
        <w:rPr>
          <w:rFonts w:ascii="Verdana" w:hAnsi="Verdana"/>
        </w:rPr>
        <w:t>. Les lots correspondent à un appel d’offre sur mesure. L’entreprise établira sa proposition après une visite des lieux.</w:t>
      </w:r>
      <w:r w:rsidR="00294CED">
        <w:rPr>
          <w:rFonts w:ascii="Verdana" w:hAnsi="Verdana"/>
        </w:rPr>
        <w:t xml:space="preserve"> </w:t>
      </w:r>
    </w:p>
    <w:p w:rsidR="00B24B09" w:rsidRPr="00B241ED" w:rsidRDefault="00B24B09" w:rsidP="00B24B09">
      <w:pPr>
        <w:spacing w:after="0" w:line="240" w:lineRule="auto"/>
        <w:rPr>
          <w:rFonts w:ascii="Verdana" w:hAnsi="Verdana"/>
          <w:b/>
        </w:rPr>
      </w:pPr>
    </w:p>
    <w:p w:rsidR="00B24B09" w:rsidRDefault="00B24B09" w:rsidP="00B24B09">
      <w:pPr>
        <w:pStyle w:val="Sansinterligne"/>
        <w:ind w:left="709"/>
        <w:jc w:val="both"/>
        <w:rPr>
          <w:rFonts w:ascii="Verdana" w:hAnsi="Verdana"/>
        </w:rPr>
      </w:pPr>
      <w:r w:rsidRPr="00B241ED">
        <w:rPr>
          <w:rFonts w:ascii="Verdana" w:hAnsi="Verdana"/>
        </w:rPr>
        <w:t xml:space="preserve">En fonction des offres et/ou des prix proposés, l’acheteur se réserve le droit de déclarer infructueux un ou plusieurs lots. </w:t>
      </w:r>
    </w:p>
    <w:p w:rsidR="00014E98" w:rsidRPr="00B241ED" w:rsidRDefault="00014E98" w:rsidP="00B24B09">
      <w:pPr>
        <w:pStyle w:val="Sansinterligne"/>
        <w:ind w:left="709"/>
        <w:jc w:val="both"/>
        <w:rPr>
          <w:rFonts w:ascii="Verdana" w:hAnsi="Verdana"/>
        </w:rPr>
      </w:pPr>
    </w:p>
    <w:p w:rsidR="00B24B09" w:rsidRDefault="00B24B09" w:rsidP="008C08F4">
      <w:pPr>
        <w:spacing w:after="0" w:line="252" w:lineRule="exact"/>
        <w:ind w:left="709" w:right="-144"/>
        <w:jc w:val="both"/>
        <w:rPr>
          <w:rFonts w:ascii="Verdana" w:eastAsia="Times New Roman" w:hAnsi="Verdana"/>
          <w:bCs/>
        </w:rPr>
      </w:pPr>
      <w:r w:rsidRPr="00B241ED">
        <w:rPr>
          <w:rFonts w:ascii="Verdana" w:eastAsia="Times New Roman" w:hAnsi="Verdana"/>
          <w:bCs/>
        </w:rPr>
        <w:t xml:space="preserve">En cas d’acception de l’offre, l’acheteur s’engage à commander la quantité prévue pour le lot. Le prestataire retenu s’engage à livrer les </w:t>
      </w:r>
      <w:r w:rsidR="00294CED">
        <w:rPr>
          <w:rFonts w:ascii="Verdana" w:eastAsia="Times New Roman" w:hAnsi="Verdana"/>
          <w:bCs/>
        </w:rPr>
        <w:t>matériels</w:t>
      </w:r>
      <w:r w:rsidRPr="00B241ED">
        <w:rPr>
          <w:rFonts w:ascii="Verdana" w:eastAsia="Times New Roman" w:hAnsi="Verdana"/>
          <w:bCs/>
        </w:rPr>
        <w:t xml:space="preserve"> prévus conformément à l’article </w:t>
      </w:r>
      <w:r w:rsidR="00317E71">
        <w:rPr>
          <w:rFonts w:ascii="Verdana" w:eastAsia="Times New Roman" w:hAnsi="Verdana"/>
          <w:bCs/>
        </w:rPr>
        <w:t>7</w:t>
      </w:r>
      <w:r w:rsidRPr="00B241ED">
        <w:rPr>
          <w:rFonts w:ascii="Verdana" w:eastAsia="Times New Roman" w:hAnsi="Verdana"/>
          <w:bCs/>
        </w:rPr>
        <w:t xml:space="preserve"> du présent règlement.</w:t>
      </w:r>
    </w:p>
    <w:p w:rsidR="00E217EE" w:rsidRDefault="00E217EE" w:rsidP="008C08F4">
      <w:pPr>
        <w:spacing w:after="0" w:line="252" w:lineRule="exact"/>
        <w:ind w:left="709" w:right="-144"/>
        <w:jc w:val="both"/>
        <w:rPr>
          <w:rFonts w:ascii="Verdana" w:eastAsia="Times New Roman" w:hAnsi="Verdana"/>
          <w:bCs/>
        </w:rPr>
      </w:pPr>
    </w:p>
    <w:p w:rsidR="00E217EE" w:rsidRPr="00B241ED" w:rsidRDefault="00B5445E" w:rsidP="008C08F4">
      <w:pPr>
        <w:spacing w:after="0" w:line="252" w:lineRule="exact"/>
        <w:ind w:left="709" w:right="-144"/>
        <w:jc w:val="both"/>
        <w:rPr>
          <w:rFonts w:ascii="Verdana" w:eastAsia="Times New Roman" w:hAnsi="Verdana"/>
          <w:bCs/>
        </w:rPr>
      </w:pPr>
      <w:r>
        <w:rPr>
          <w:rFonts w:ascii="Verdana" w:eastAsia="Times New Roman" w:hAnsi="Verdana"/>
          <w:bCs/>
        </w:rPr>
        <w:t xml:space="preserve">Afin de conserver l’homogénéité de la pièce, </w:t>
      </w:r>
      <w:r w:rsidR="00E217EE">
        <w:rPr>
          <w:rFonts w:ascii="Verdana" w:eastAsia="Times New Roman" w:hAnsi="Verdana"/>
          <w:bCs/>
        </w:rPr>
        <w:t xml:space="preserve">l’acheteur </w:t>
      </w:r>
      <w:r>
        <w:rPr>
          <w:rFonts w:ascii="Verdana" w:eastAsia="Times New Roman" w:hAnsi="Verdana"/>
          <w:bCs/>
        </w:rPr>
        <w:t xml:space="preserve">pourra, le cas échéant, </w:t>
      </w:r>
      <w:r w:rsidR="00E217EE">
        <w:rPr>
          <w:rFonts w:ascii="Verdana" w:eastAsia="Times New Roman" w:hAnsi="Verdana"/>
          <w:bCs/>
        </w:rPr>
        <w:t>commander</w:t>
      </w:r>
      <w:r>
        <w:rPr>
          <w:rFonts w:ascii="Verdana" w:eastAsia="Times New Roman" w:hAnsi="Verdana"/>
          <w:bCs/>
        </w:rPr>
        <w:t xml:space="preserve"> auprès du titulaire du lot,</w:t>
      </w:r>
      <w:r w:rsidR="00E217EE">
        <w:rPr>
          <w:rFonts w:ascii="Verdana" w:eastAsia="Times New Roman" w:hAnsi="Verdana"/>
          <w:bCs/>
        </w:rPr>
        <w:t xml:space="preserve"> des meubles </w:t>
      </w:r>
      <w:r>
        <w:rPr>
          <w:rFonts w:ascii="Verdana" w:eastAsia="Times New Roman" w:hAnsi="Verdana"/>
          <w:bCs/>
        </w:rPr>
        <w:t xml:space="preserve">d’appoint </w:t>
      </w:r>
      <w:r w:rsidR="00E217EE">
        <w:rPr>
          <w:rFonts w:ascii="Verdana" w:eastAsia="Times New Roman" w:hAnsi="Verdana"/>
          <w:bCs/>
        </w:rPr>
        <w:t xml:space="preserve">ou accessoires </w:t>
      </w:r>
      <w:r>
        <w:rPr>
          <w:rFonts w:ascii="Verdana" w:eastAsia="Times New Roman" w:hAnsi="Verdana"/>
          <w:bCs/>
        </w:rPr>
        <w:t xml:space="preserve">issus </w:t>
      </w:r>
      <w:r w:rsidR="00E217EE">
        <w:rPr>
          <w:rFonts w:ascii="Verdana" w:eastAsia="Times New Roman" w:hAnsi="Verdana"/>
          <w:bCs/>
        </w:rPr>
        <w:t>de la même gamme</w:t>
      </w:r>
      <w:r>
        <w:rPr>
          <w:rFonts w:ascii="Verdana" w:eastAsia="Times New Roman" w:hAnsi="Verdana"/>
          <w:bCs/>
        </w:rPr>
        <w:t xml:space="preserve"> que celle retenue dans l’attribution du marché. </w:t>
      </w:r>
    </w:p>
    <w:p w:rsidR="00F46CF5" w:rsidRPr="00B241ED" w:rsidRDefault="00F46CF5" w:rsidP="008C08F4">
      <w:pPr>
        <w:spacing w:after="0" w:line="252" w:lineRule="exact"/>
        <w:ind w:left="709" w:right="-144"/>
        <w:jc w:val="both"/>
        <w:rPr>
          <w:rFonts w:ascii="Verdana" w:eastAsia="Times New Roman" w:hAnsi="Verdana"/>
          <w:bCs/>
        </w:rPr>
      </w:pPr>
    </w:p>
    <w:p w:rsidR="00F46CF5" w:rsidRPr="00B241ED" w:rsidRDefault="00F46CF5" w:rsidP="008C08F4">
      <w:pPr>
        <w:spacing w:after="0" w:line="252" w:lineRule="exact"/>
        <w:ind w:left="709" w:right="-144"/>
        <w:jc w:val="both"/>
        <w:rPr>
          <w:rFonts w:ascii="Verdana" w:eastAsia="Times New Roman" w:hAnsi="Verdana"/>
          <w:bCs/>
        </w:rPr>
      </w:pPr>
      <w:r w:rsidRPr="00B241ED">
        <w:rPr>
          <w:rFonts w:ascii="Verdana" w:hAnsi="Verdana"/>
          <w:b/>
        </w:rPr>
        <w:t>Article 6 : garantie et service après-vente</w:t>
      </w:r>
    </w:p>
    <w:p w:rsidR="00F46CF5" w:rsidRPr="00B241ED" w:rsidRDefault="00F46CF5" w:rsidP="008C08F4">
      <w:pPr>
        <w:spacing w:after="0" w:line="252" w:lineRule="exact"/>
        <w:ind w:left="709" w:right="-144"/>
        <w:jc w:val="both"/>
        <w:rPr>
          <w:rFonts w:ascii="Verdana" w:eastAsia="Times New Roman" w:hAnsi="Verdana"/>
          <w:bCs/>
        </w:rPr>
      </w:pPr>
    </w:p>
    <w:p w:rsidR="00F46CF5" w:rsidRDefault="00F46CF5" w:rsidP="008C08F4">
      <w:pPr>
        <w:spacing w:after="0" w:line="252" w:lineRule="exact"/>
        <w:ind w:left="709" w:right="-144"/>
        <w:jc w:val="both"/>
        <w:rPr>
          <w:rFonts w:ascii="Verdana" w:hAnsi="Verdana"/>
        </w:rPr>
      </w:pPr>
      <w:r w:rsidRPr="00B241ED">
        <w:rPr>
          <w:rFonts w:ascii="Verdana" w:hAnsi="Verdana" w:cs="Arial"/>
        </w:rPr>
        <w:t xml:space="preserve">Les </w:t>
      </w:r>
      <w:r w:rsidR="00294CED">
        <w:rPr>
          <w:rFonts w:ascii="Verdana" w:hAnsi="Verdana" w:cs="Arial"/>
        </w:rPr>
        <w:t>matériels</w:t>
      </w:r>
      <w:r w:rsidR="00E507B8">
        <w:rPr>
          <w:rFonts w:ascii="Verdana" w:hAnsi="Verdana" w:cs="Arial"/>
        </w:rPr>
        <w:t xml:space="preserve"> sont garanti</w:t>
      </w:r>
      <w:r w:rsidRPr="00B241ED">
        <w:rPr>
          <w:rFonts w:ascii="Verdana" w:hAnsi="Verdana" w:cs="Arial"/>
        </w:rPr>
        <w:t>s</w:t>
      </w:r>
      <w:r w:rsidR="00317E71">
        <w:rPr>
          <w:rFonts w:ascii="Verdana" w:hAnsi="Verdana" w:cs="Arial"/>
        </w:rPr>
        <w:t xml:space="preserve"> un an. Leur fabrication est</w:t>
      </w:r>
      <w:r w:rsidRPr="00B241ED">
        <w:rPr>
          <w:rFonts w:ascii="Verdana" w:hAnsi="Verdana" w:cs="Arial"/>
        </w:rPr>
        <w:t xml:space="preserve"> </w:t>
      </w:r>
      <w:r w:rsidR="00BE12AA">
        <w:rPr>
          <w:rFonts w:ascii="Verdana" w:hAnsi="Verdana" w:cs="Arial"/>
        </w:rPr>
        <w:t>conforme aux normes</w:t>
      </w:r>
      <w:r w:rsidR="00317E71">
        <w:rPr>
          <w:rFonts w:ascii="Verdana" w:hAnsi="Verdana" w:cs="Arial"/>
        </w:rPr>
        <w:t xml:space="preserve"> européennes ou équivalentes. </w:t>
      </w:r>
      <w:r w:rsidR="00B241ED" w:rsidRPr="00B241ED">
        <w:rPr>
          <w:rFonts w:ascii="Verdana" w:hAnsi="Verdana"/>
        </w:rPr>
        <w:t xml:space="preserve">Le </w:t>
      </w:r>
      <w:r w:rsidR="00B241ED">
        <w:rPr>
          <w:rFonts w:ascii="Verdana" w:hAnsi="Verdana"/>
        </w:rPr>
        <w:t xml:space="preserve">point de départ du </w:t>
      </w:r>
      <w:r w:rsidR="00B241ED" w:rsidRPr="00B241ED">
        <w:rPr>
          <w:rFonts w:ascii="Verdana" w:hAnsi="Verdana"/>
        </w:rPr>
        <w:t>délai</w:t>
      </w:r>
      <w:r w:rsidR="00B241ED">
        <w:rPr>
          <w:rFonts w:ascii="Verdana" w:hAnsi="Verdana"/>
        </w:rPr>
        <w:t xml:space="preserve"> de garantie correspond à la date d’installation du matériel sur le site (cf. article 7 : livraison). </w:t>
      </w:r>
    </w:p>
    <w:p w:rsidR="00B241ED" w:rsidRPr="00B241ED" w:rsidRDefault="00B241ED" w:rsidP="008C08F4">
      <w:pPr>
        <w:spacing w:after="0" w:line="252" w:lineRule="exact"/>
        <w:ind w:left="709" w:right="-144"/>
        <w:jc w:val="both"/>
        <w:rPr>
          <w:rFonts w:ascii="Verdana" w:hAnsi="Verdana" w:cs="Arial"/>
        </w:rPr>
      </w:pPr>
    </w:p>
    <w:p w:rsidR="00B24B09" w:rsidRPr="00B241ED" w:rsidRDefault="00B24B09" w:rsidP="00B24B09">
      <w:pPr>
        <w:pStyle w:val="Sansinterligne"/>
        <w:ind w:left="709"/>
        <w:jc w:val="both"/>
        <w:rPr>
          <w:rFonts w:ascii="Verdana" w:hAnsi="Verdana"/>
          <w:b/>
        </w:rPr>
      </w:pPr>
      <w:r w:rsidRPr="00B241ED">
        <w:rPr>
          <w:rFonts w:ascii="Verdana" w:hAnsi="Verdana"/>
          <w:b/>
        </w:rPr>
        <w:t xml:space="preserve">Article </w:t>
      </w:r>
      <w:r w:rsidR="00F46CF5" w:rsidRPr="00B241ED">
        <w:rPr>
          <w:rFonts w:ascii="Verdana" w:hAnsi="Verdana"/>
          <w:b/>
        </w:rPr>
        <w:t>7</w:t>
      </w:r>
      <w:r w:rsidRPr="00B241ED">
        <w:rPr>
          <w:rFonts w:ascii="Verdana" w:hAnsi="Verdana"/>
          <w:b/>
        </w:rPr>
        <w:t> : livraison</w:t>
      </w:r>
    </w:p>
    <w:p w:rsidR="00B241ED" w:rsidRPr="00B241ED" w:rsidRDefault="00B241ED" w:rsidP="00B24B09">
      <w:pPr>
        <w:pStyle w:val="Sansinterligne"/>
        <w:ind w:left="709"/>
        <w:jc w:val="both"/>
        <w:rPr>
          <w:rFonts w:ascii="Verdana" w:hAnsi="Verdana"/>
          <w:b/>
        </w:rPr>
      </w:pPr>
    </w:p>
    <w:p w:rsidR="00B24B09" w:rsidRPr="00B241ED" w:rsidRDefault="00B24B09" w:rsidP="008C08F4">
      <w:pPr>
        <w:spacing w:after="0" w:line="252" w:lineRule="exact"/>
        <w:ind w:left="709" w:right="-144"/>
        <w:jc w:val="both"/>
        <w:rPr>
          <w:rFonts w:ascii="Verdana" w:eastAsia="Times New Roman" w:hAnsi="Verdana"/>
          <w:bCs/>
        </w:rPr>
      </w:pPr>
      <w:r w:rsidRPr="00B241ED">
        <w:rPr>
          <w:rFonts w:ascii="Verdana" w:eastAsia="Times New Roman" w:hAnsi="Verdana"/>
          <w:bCs/>
        </w:rPr>
        <w:t>Sauf accord explicite de l’acheteur, les fournitures commandées avant le 1</w:t>
      </w:r>
      <w:r w:rsidRPr="00B241ED">
        <w:rPr>
          <w:rFonts w:ascii="Verdana" w:eastAsia="Times New Roman" w:hAnsi="Verdana"/>
          <w:bCs/>
          <w:vertAlign w:val="superscript"/>
        </w:rPr>
        <w:t>er</w:t>
      </w:r>
      <w:r w:rsidRPr="00B241ED">
        <w:rPr>
          <w:rFonts w:ascii="Verdana" w:eastAsia="Times New Roman" w:hAnsi="Verdana"/>
          <w:bCs/>
        </w:rPr>
        <w:t xml:space="preserve"> juillet 2017 devront être livrées </w:t>
      </w:r>
      <w:r w:rsidR="00317E71">
        <w:rPr>
          <w:rFonts w:ascii="Verdana" w:eastAsia="Times New Roman" w:hAnsi="Verdana"/>
          <w:bCs/>
        </w:rPr>
        <w:t xml:space="preserve">au </w:t>
      </w:r>
      <w:r w:rsidRPr="00B241ED">
        <w:rPr>
          <w:rFonts w:ascii="Verdana" w:eastAsia="Times New Roman" w:hAnsi="Verdana"/>
          <w:bCs/>
        </w:rPr>
        <w:t>Lycée professionnel Vue Belle</w:t>
      </w:r>
      <w:r w:rsidR="00317E71">
        <w:rPr>
          <w:rFonts w:ascii="Verdana" w:eastAsia="Times New Roman" w:hAnsi="Verdana"/>
          <w:bCs/>
        </w:rPr>
        <w:t xml:space="preserve"> à partir du</w:t>
      </w:r>
      <w:r w:rsidR="00EE5BBE">
        <w:rPr>
          <w:rFonts w:ascii="Verdana" w:eastAsia="Times New Roman" w:hAnsi="Verdana"/>
          <w:bCs/>
        </w:rPr>
        <w:t xml:space="preserve"> 16 août 2017 et au plus tard avant la date de fin du marché (cf. article 4)</w:t>
      </w:r>
      <w:r w:rsidRPr="00B241ED">
        <w:rPr>
          <w:rFonts w:ascii="Verdana" w:eastAsia="Times New Roman" w:hAnsi="Verdana"/>
          <w:bCs/>
        </w:rPr>
        <w:t>.</w:t>
      </w:r>
    </w:p>
    <w:p w:rsidR="00B241ED" w:rsidRPr="00B241ED" w:rsidRDefault="00B241ED" w:rsidP="008C08F4">
      <w:pPr>
        <w:spacing w:after="0" w:line="252" w:lineRule="exact"/>
        <w:ind w:left="709" w:right="-144"/>
        <w:jc w:val="both"/>
        <w:rPr>
          <w:rFonts w:ascii="Verdana" w:eastAsia="Times New Roman" w:hAnsi="Verdana"/>
          <w:bCs/>
        </w:rPr>
      </w:pPr>
    </w:p>
    <w:p w:rsidR="00B241ED" w:rsidRPr="00B241ED" w:rsidRDefault="00B241ED" w:rsidP="00B241ED">
      <w:pPr>
        <w:spacing w:line="240" w:lineRule="auto"/>
        <w:ind w:left="709"/>
        <w:rPr>
          <w:rFonts w:ascii="Verdana" w:hAnsi="Verdana"/>
          <w:b/>
        </w:rPr>
      </w:pPr>
      <w:r w:rsidRPr="00B241ED">
        <w:rPr>
          <w:rFonts w:ascii="Verdana" w:hAnsi="Verdana"/>
        </w:rPr>
        <w:t xml:space="preserve">Les opérations d’installation et de mise en service du matériel sont effectuées sur le site par le titulaire </w:t>
      </w:r>
      <w:r w:rsidR="00014E98">
        <w:rPr>
          <w:rFonts w:ascii="Verdana" w:hAnsi="Verdana"/>
        </w:rPr>
        <w:t>à ses frais</w:t>
      </w:r>
      <w:r w:rsidRPr="00B241ED">
        <w:rPr>
          <w:rFonts w:ascii="Verdana" w:hAnsi="Verdana"/>
        </w:rPr>
        <w:t>. Elles comprennent le déchargement, le déballage, l</w:t>
      </w:r>
      <w:r w:rsidR="00EE5BBE">
        <w:rPr>
          <w:rFonts w:ascii="Verdana" w:hAnsi="Verdana"/>
        </w:rPr>
        <w:t xml:space="preserve">e montage </w:t>
      </w:r>
      <w:r w:rsidR="00EE5BBE">
        <w:rPr>
          <w:rFonts w:ascii="Verdana" w:hAnsi="Verdana"/>
        </w:rPr>
        <w:lastRenderedPageBreak/>
        <w:t>et la</w:t>
      </w:r>
      <w:r w:rsidRPr="00B241ED">
        <w:rPr>
          <w:rFonts w:ascii="Verdana" w:hAnsi="Verdana"/>
        </w:rPr>
        <w:t xml:space="preserve"> mise en service </w:t>
      </w:r>
      <w:r w:rsidR="00014E98">
        <w:rPr>
          <w:rFonts w:ascii="Verdana" w:hAnsi="Verdana"/>
        </w:rPr>
        <w:t>du matériel</w:t>
      </w:r>
      <w:r w:rsidRPr="00B241ED">
        <w:rPr>
          <w:rFonts w:ascii="Verdana" w:hAnsi="Verdana"/>
        </w:rPr>
        <w:t>.  L’enlèvement des emballages vides est à la charge du titulaire. Ces opérations se feront en présence d’un responsable du lycée</w:t>
      </w:r>
      <w:r w:rsidRPr="00B241ED">
        <w:rPr>
          <w:rFonts w:ascii="Verdana" w:hAnsi="Verdana"/>
          <w:b/>
        </w:rPr>
        <w:t>.</w:t>
      </w:r>
      <w:r w:rsidRPr="00B241ED">
        <w:rPr>
          <w:rFonts w:ascii="Verdana" w:hAnsi="Verdana"/>
        </w:rPr>
        <w:t xml:space="preserve"> </w:t>
      </w:r>
    </w:p>
    <w:p w:rsidR="00B241ED" w:rsidRPr="00B241ED" w:rsidRDefault="00B241ED" w:rsidP="00B241ED">
      <w:pPr>
        <w:spacing w:after="0" w:line="252" w:lineRule="exact"/>
        <w:ind w:left="709" w:right="-144"/>
        <w:jc w:val="both"/>
        <w:rPr>
          <w:rFonts w:ascii="Verdana" w:eastAsia="Times New Roman" w:hAnsi="Verdana"/>
          <w:bCs/>
        </w:rPr>
      </w:pPr>
      <w:r w:rsidRPr="00B241ED">
        <w:rPr>
          <w:rFonts w:ascii="Verdana" w:hAnsi="Verdana" w:cs="Arial"/>
        </w:rPr>
        <w:t>Si le matériel est reconnu défectue</w:t>
      </w:r>
      <w:r w:rsidR="00294CED">
        <w:rPr>
          <w:rFonts w:ascii="Verdana" w:hAnsi="Verdana" w:cs="Arial"/>
        </w:rPr>
        <w:t>ux lors de la livraison ou de l’installation</w:t>
      </w:r>
      <w:r w:rsidRPr="00B241ED">
        <w:rPr>
          <w:rFonts w:ascii="Verdana" w:hAnsi="Verdana" w:cs="Arial"/>
        </w:rPr>
        <w:t xml:space="preserve">, il est remplacé ou remis en état immédiatement par le titulaire et à ses frais. </w:t>
      </w:r>
    </w:p>
    <w:p w:rsidR="00F46CF5" w:rsidRPr="00B241ED" w:rsidRDefault="00F46CF5" w:rsidP="008C08F4">
      <w:pPr>
        <w:spacing w:after="0" w:line="252" w:lineRule="exact"/>
        <w:ind w:left="709" w:right="-144"/>
        <w:jc w:val="both"/>
        <w:rPr>
          <w:rFonts w:ascii="Verdana" w:eastAsia="Times New Roman" w:hAnsi="Verdana"/>
          <w:bCs/>
        </w:rPr>
      </w:pPr>
    </w:p>
    <w:p w:rsidR="00B33F7E" w:rsidRPr="00B241ED" w:rsidRDefault="00CF3C17" w:rsidP="008C08F4">
      <w:pPr>
        <w:pStyle w:val="Sansinterligne"/>
        <w:ind w:left="709"/>
        <w:jc w:val="both"/>
        <w:rPr>
          <w:rFonts w:ascii="Verdana" w:hAnsi="Verdana"/>
          <w:b/>
        </w:rPr>
      </w:pPr>
      <w:r w:rsidRPr="00B241ED">
        <w:rPr>
          <w:rFonts w:ascii="Verdana" w:hAnsi="Verdana"/>
          <w:b/>
        </w:rPr>
        <w:t>Art</w:t>
      </w:r>
      <w:r w:rsidR="00532C7B" w:rsidRPr="00B241ED">
        <w:rPr>
          <w:rFonts w:ascii="Verdana" w:hAnsi="Verdana"/>
          <w:b/>
        </w:rPr>
        <w:t xml:space="preserve">icle </w:t>
      </w:r>
      <w:r w:rsidR="00F46CF5" w:rsidRPr="00B241ED">
        <w:rPr>
          <w:rFonts w:ascii="Verdana" w:hAnsi="Verdana"/>
          <w:b/>
        </w:rPr>
        <w:t>8</w:t>
      </w:r>
      <w:r w:rsidR="00532C7B" w:rsidRPr="00B241ED">
        <w:rPr>
          <w:rFonts w:ascii="Verdana" w:hAnsi="Verdana"/>
          <w:b/>
        </w:rPr>
        <w:t> : détail</w:t>
      </w:r>
      <w:r w:rsidR="007E2D13" w:rsidRPr="00B241ED">
        <w:rPr>
          <w:rFonts w:ascii="Verdana" w:hAnsi="Verdana"/>
          <w:b/>
        </w:rPr>
        <w:t>s de l’appel d’offre</w:t>
      </w:r>
    </w:p>
    <w:p w:rsidR="009447F6" w:rsidRPr="00B241ED" w:rsidRDefault="009447F6" w:rsidP="008C08F4">
      <w:pPr>
        <w:pStyle w:val="Sansinterligne"/>
        <w:ind w:left="709"/>
        <w:jc w:val="both"/>
        <w:rPr>
          <w:rFonts w:ascii="Verdana" w:hAnsi="Verdana"/>
        </w:rPr>
      </w:pPr>
    </w:p>
    <w:p w:rsidR="000D1B52" w:rsidRPr="00B241ED" w:rsidRDefault="00820E68" w:rsidP="00532C7B">
      <w:pPr>
        <w:pStyle w:val="Sansinterligne"/>
        <w:ind w:left="709"/>
        <w:jc w:val="center"/>
        <w:rPr>
          <w:rFonts w:ascii="Verdana" w:hAnsi="Verdana"/>
          <w:b/>
          <w:color w:val="FF0000"/>
        </w:rPr>
      </w:pPr>
      <w:r w:rsidRPr="00B241ED">
        <w:rPr>
          <w:rFonts w:ascii="Verdana" w:hAnsi="Verdana"/>
          <w:b/>
          <w:color w:val="FF0000"/>
        </w:rPr>
        <w:t xml:space="preserve">Fournitures de </w:t>
      </w:r>
      <w:r w:rsidR="00D27D61">
        <w:rPr>
          <w:rFonts w:ascii="Verdana" w:hAnsi="Verdana"/>
          <w:b/>
          <w:color w:val="FF0000"/>
        </w:rPr>
        <w:t>mobiliers</w:t>
      </w:r>
    </w:p>
    <w:p w:rsidR="00820E68" w:rsidRPr="00B241ED" w:rsidRDefault="00820E68" w:rsidP="00532C7B">
      <w:pPr>
        <w:pStyle w:val="Sansinterligne"/>
        <w:ind w:left="709"/>
        <w:jc w:val="center"/>
        <w:rPr>
          <w:rFonts w:ascii="Verdana" w:hAnsi="Verdana"/>
          <w:b/>
          <w:color w:val="FF0000"/>
          <w:u w:val="single"/>
        </w:rPr>
      </w:pPr>
    </w:p>
    <w:tbl>
      <w:tblPr>
        <w:tblStyle w:val="Grilledutableau"/>
        <w:tblW w:w="0" w:type="auto"/>
        <w:tblLook w:val="04A0" w:firstRow="1" w:lastRow="0" w:firstColumn="1" w:lastColumn="0" w:noHBand="0" w:noVBand="1"/>
      </w:tblPr>
      <w:tblGrid>
        <w:gridCol w:w="7174"/>
        <w:gridCol w:w="2658"/>
      </w:tblGrid>
      <w:tr w:rsidR="002729AD" w:rsidRPr="00B241ED" w:rsidTr="00E51923">
        <w:tc>
          <w:tcPr>
            <w:tcW w:w="7174" w:type="dxa"/>
            <w:tcBorders>
              <w:top w:val="nil"/>
              <w:left w:val="nil"/>
              <w:bottom w:val="single" w:sz="4" w:space="0" w:color="auto"/>
              <w:right w:val="nil"/>
            </w:tcBorders>
          </w:tcPr>
          <w:p w:rsidR="002729AD" w:rsidRPr="00B241ED" w:rsidRDefault="002729AD" w:rsidP="00532C7B">
            <w:pPr>
              <w:pStyle w:val="Sansinterligne"/>
              <w:jc w:val="both"/>
              <w:rPr>
                <w:rFonts w:ascii="Verdana" w:hAnsi="Verdana"/>
              </w:rPr>
            </w:pPr>
            <w:r w:rsidRPr="00B241ED">
              <w:rPr>
                <w:rFonts w:ascii="Verdana" w:hAnsi="Verdana"/>
              </w:rPr>
              <w:t xml:space="preserve">Lot n°1 : </w:t>
            </w:r>
            <w:r w:rsidR="00CC336A">
              <w:rPr>
                <w:rFonts w:ascii="Verdana" w:hAnsi="Verdana"/>
              </w:rPr>
              <w:t>Mobilier s</w:t>
            </w:r>
            <w:r>
              <w:rPr>
                <w:rFonts w:ascii="Verdana" w:hAnsi="Verdana"/>
              </w:rPr>
              <w:t xml:space="preserve">alle de réunion </w:t>
            </w:r>
            <w:r w:rsidR="00014E98">
              <w:rPr>
                <w:rFonts w:ascii="Verdana" w:hAnsi="Verdana"/>
              </w:rPr>
              <w:t>- Administration</w:t>
            </w:r>
          </w:p>
        </w:tc>
        <w:tc>
          <w:tcPr>
            <w:tcW w:w="2658" w:type="dxa"/>
            <w:tcBorders>
              <w:top w:val="nil"/>
              <w:left w:val="nil"/>
              <w:bottom w:val="single" w:sz="4" w:space="0" w:color="auto"/>
              <w:right w:val="nil"/>
            </w:tcBorders>
          </w:tcPr>
          <w:p w:rsidR="002729AD" w:rsidRPr="00B241ED" w:rsidRDefault="002729AD" w:rsidP="00532C7B">
            <w:pPr>
              <w:pStyle w:val="Sansinterligne"/>
              <w:jc w:val="both"/>
              <w:rPr>
                <w:rFonts w:ascii="Verdana" w:hAnsi="Verdana"/>
              </w:rPr>
            </w:pPr>
          </w:p>
        </w:tc>
      </w:tr>
      <w:tr w:rsidR="0057622B" w:rsidRPr="00B241ED" w:rsidTr="00E52C6C">
        <w:tc>
          <w:tcPr>
            <w:tcW w:w="7174" w:type="dxa"/>
            <w:tcBorders>
              <w:top w:val="single" w:sz="4" w:space="0" w:color="auto"/>
            </w:tcBorders>
            <w:shd w:val="clear" w:color="auto" w:fill="D9D9D9" w:themeFill="background1" w:themeFillShade="D9"/>
          </w:tcPr>
          <w:p w:rsidR="0057622B" w:rsidRPr="00B241ED" w:rsidRDefault="002729AD" w:rsidP="00820E68">
            <w:pPr>
              <w:pStyle w:val="Sansinterligne"/>
              <w:jc w:val="center"/>
              <w:rPr>
                <w:rFonts w:ascii="Verdana" w:hAnsi="Verdana"/>
                <w:b/>
              </w:rPr>
            </w:pPr>
            <w:r>
              <w:rPr>
                <w:rFonts w:ascii="Verdana" w:hAnsi="Verdana"/>
                <w:b/>
              </w:rPr>
              <w:t>Désignation</w:t>
            </w:r>
          </w:p>
        </w:tc>
        <w:tc>
          <w:tcPr>
            <w:tcW w:w="2658" w:type="dxa"/>
            <w:tcBorders>
              <w:top w:val="single" w:sz="4" w:space="0" w:color="auto"/>
            </w:tcBorders>
            <w:shd w:val="clear" w:color="auto" w:fill="D9D9D9" w:themeFill="background1" w:themeFillShade="D9"/>
          </w:tcPr>
          <w:p w:rsidR="00065F9A" w:rsidRPr="00B241ED" w:rsidRDefault="00065F9A" w:rsidP="00065F9A">
            <w:pPr>
              <w:pStyle w:val="Sansinterligne"/>
              <w:jc w:val="center"/>
              <w:rPr>
                <w:rFonts w:ascii="Verdana" w:hAnsi="Verdana"/>
                <w:b/>
              </w:rPr>
            </w:pPr>
            <w:r>
              <w:rPr>
                <w:rFonts w:ascii="Verdana" w:hAnsi="Verdana"/>
                <w:b/>
              </w:rPr>
              <w:t>Quantité</w:t>
            </w:r>
          </w:p>
          <w:p w:rsidR="0057622B" w:rsidRPr="00B241ED" w:rsidRDefault="0057622B" w:rsidP="00820E68">
            <w:pPr>
              <w:pStyle w:val="Sansinterligne"/>
              <w:jc w:val="center"/>
              <w:rPr>
                <w:rFonts w:ascii="Verdana" w:hAnsi="Verdana"/>
                <w:b/>
              </w:rPr>
            </w:pPr>
          </w:p>
        </w:tc>
      </w:tr>
      <w:tr w:rsidR="0057622B" w:rsidRPr="00B241ED" w:rsidTr="00E51923">
        <w:tc>
          <w:tcPr>
            <w:tcW w:w="7174" w:type="dxa"/>
          </w:tcPr>
          <w:p w:rsidR="00EE5BBE" w:rsidRPr="00E507B8" w:rsidRDefault="00EE5BBE" w:rsidP="00EE5BBE">
            <w:pPr>
              <w:pStyle w:val="Sansinterligne"/>
              <w:jc w:val="both"/>
              <w:rPr>
                <w:rFonts w:ascii="Verdana" w:hAnsi="Verdana"/>
                <w:b/>
              </w:rPr>
            </w:pPr>
            <w:r w:rsidRPr="00E507B8">
              <w:rPr>
                <w:rFonts w:ascii="Verdana" w:hAnsi="Verdana"/>
                <w:b/>
              </w:rPr>
              <w:t>Ob</w:t>
            </w:r>
            <w:r>
              <w:rPr>
                <w:rFonts w:ascii="Verdana" w:hAnsi="Verdana"/>
                <w:b/>
              </w:rPr>
              <w:t>jectif</w:t>
            </w:r>
            <w:r w:rsidRPr="00E507B8">
              <w:rPr>
                <w:rFonts w:ascii="Verdana" w:hAnsi="Verdana"/>
                <w:b/>
              </w:rPr>
              <w:t> :</w:t>
            </w:r>
          </w:p>
          <w:p w:rsidR="00EE5BBE" w:rsidRDefault="00EE5BBE" w:rsidP="00EE5BBE">
            <w:pPr>
              <w:pStyle w:val="Sansinterligne"/>
              <w:jc w:val="both"/>
              <w:rPr>
                <w:rFonts w:ascii="Verdana" w:hAnsi="Verdana"/>
              </w:rPr>
            </w:pPr>
            <w:r>
              <w:rPr>
                <w:rFonts w:ascii="Verdana" w:hAnsi="Verdana"/>
              </w:rPr>
              <w:t xml:space="preserve">Renouvellement du mobilier de la salle de réunion de façon à pouvoir accueillir au moins 15 personnes en mode réunion. </w:t>
            </w:r>
          </w:p>
          <w:p w:rsidR="00EE5BBE" w:rsidRDefault="00EE5BBE" w:rsidP="0057622B">
            <w:pPr>
              <w:pStyle w:val="Sansinterligne"/>
              <w:jc w:val="both"/>
              <w:rPr>
                <w:rFonts w:ascii="Verdana" w:hAnsi="Verdana"/>
              </w:rPr>
            </w:pPr>
          </w:p>
          <w:p w:rsidR="00EE5BBE" w:rsidRPr="00EE5BBE" w:rsidRDefault="00EE5BBE" w:rsidP="0057622B">
            <w:pPr>
              <w:pStyle w:val="Sansinterligne"/>
              <w:jc w:val="both"/>
              <w:rPr>
                <w:rFonts w:ascii="Verdana" w:hAnsi="Verdana"/>
                <w:b/>
              </w:rPr>
            </w:pPr>
            <w:r w:rsidRPr="00EE5BBE">
              <w:rPr>
                <w:rFonts w:ascii="Verdana" w:hAnsi="Verdana"/>
                <w:b/>
              </w:rPr>
              <w:t xml:space="preserve">Détermination du besoin : </w:t>
            </w:r>
          </w:p>
          <w:p w:rsidR="0057622B" w:rsidRDefault="002729AD" w:rsidP="0057622B">
            <w:pPr>
              <w:pStyle w:val="Sansinterligne"/>
              <w:jc w:val="both"/>
              <w:rPr>
                <w:rFonts w:ascii="Verdana" w:hAnsi="Verdana"/>
              </w:rPr>
            </w:pPr>
            <w:r>
              <w:rPr>
                <w:rFonts w:ascii="Verdana" w:hAnsi="Verdana"/>
              </w:rPr>
              <w:t>Mobi</w:t>
            </w:r>
            <w:r w:rsidR="00EE5BBE">
              <w:rPr>
                <w:rFonts w:ascii="Verdana" w:hAnsi="Verdana"/>
              </w:rPr>
              <w:t xml:space="preserve">lier pour une salle de réunion </w:t>
            </w:r>
          </w:p>
          <w:p w:rsidR="002729AD" w:rsidRDefault="002729AD" w:rsidP="002729AD">
            <w:pPr>
              <w:pStyle w:val="Sansinterligne"/>
              <w:numPr>
                <w:ilvl w:val="0"/>
                <w:numId w:val="9"/>
              </w:numPr>
              <w:jc w:val="both"/>
              <w:rPr>
                <w:rFonts w:ascii="Verdana" w:hAnsi="Verdana"/>
              </w:rPr>
            </w:pPr>
            <w:r>
              <w:rPr>
                <w:rFonts w:ascii="Verdana" w:hAnsi="Verdana"/>
              </w:rPr>
              <w:t>Tables de réunion</w:t>
            </w:r>
          </w:p>
          <w:p w:rsidR="002729AD" w:rsidRDefault="002729AD" w:rsidP="002729AD">
            <w:pPr>
              <w:pStyle w:val="Sansinterligne"/>
              <w:numPr>
                <w:ilvl w:val="0"/>
                <w:numId w:val="9"/>
              </w:numPr>
              <w:jc w:val="both"/>
              <w:rPr>
                <w:rFonts w:ascii="Verdana" w:hAnsi="Verdana"/>
              </w:rPr>
            </w:pPr>
            <w:r>
              <w:rPr>
                <w:rFonts w:ascii="Verdana" w:hAnsi="Verdana"/>
              </w:rPr>
              <w:t xml:space="preserve">Chaises </w:t>
            </w:r>
            <w:r w:rsidR="00EA33E6">
              <w:rPr>
                <w:rFonts w:ascii="Verdana" w:hAnsi="Verdana"/>
              </w:rPr>
              <w:t>de réunion</w:t>
            </w:r>
          </w:p>
          <w:p w:rsidR="002729AD" w:rsidRDefault="002729AD" w:rsidP="002729AD">
            <w:pPr>
              <w:pStyle w:val="Sansinterligne"/>
              <w:numPr>
                <w:ilvl w:val="0"/>
                <w:numId w:val="9"/>
              </w:numPr>
              <w:jc w:val="both"/>
              <w:rPr>
                <w:rFonts w:ascii="Verdana" w:hAnsi="Verdana"/>
              </w:rPr>
            </w:pPr>
            <w:r>
              <w:rPr>
                <w:rFonts w:ascii="Verdana" w:hAnsi="Verdana"/>
              </w:rPr>
              <w:t>Armoire basse</w:t>
            </w:r>
          </w:p>
          <w:p w:rsidR="002729AD" w:rsidRDefault="002729AD" w:rsidP="002729AD">
            <w:pPr>
              <w:pStyle w:val="Sansinterligne"/>
              <w:ind w:left="720"/>
              <w:jc w:val="both"/>
              <w:rPr>
                <w:rFonts w:ascii="Verdana" w:hAnsi="Verdana"/>
              </w:rPr>
            </w:pPr>
          </w:p>
          <w:p w:rsidR="00E507B8" w:rsidRDefault="00EA33E6" w:rsidP="00EE5BBE">
            <w:pPr>
              <w:pStyle w:val="Sansinterligne"/>
              <w:jc w:val="both"/>
              <w:rPr>
                <w:rFonts w:ascii="Verdana" w:hAnsi="Verdana"/>
              </w:rPr>
            </w:pPr>
            <w:r>
              <w:rPr>
                <w:rFonts w:ascii="Verdana" w:hAnsi="Verdana"/>
              </w:rPr>
              <w:t>Option :</w:t>
            </w:r>
          </w:p>
          <w:p w:rsidR="00EA33E6" w:rsidRDefault="00EA33E6" w:rsidP="00EA33E6">
            <w:pPr>
              <w:pStyle w:val="Sansinterligne"/>
              <w:numPr>
                <w:ilvl w:val="0"/>
                <w:numId w:val="9"/>
              </w:numPr>
              <w:jc w:val="both"/>
              <w:rPr>
                <w:rFonts w:ascii="Verdana" w:hAnsi="Verdana"/>
              </w:rPr>
            </w:pPr>
            <w:r>
              <w:rPr>
                <w:rFonts w:ascii="Verdana" w:hAnsi="Verdana"/>
              </w:rPr>
              <w:t>Fauteuils de réunion</w:t>
            </w:r>
          </w:p>
          <w:p w:rsidR="00EA33E6" w:rsidRPr="00B241ED" w:rsidRDefault="00EA33E6" w:rsidP="00EE5BBE">
            <w:pPr>
              <w:pStyle w:val="Sansinterligne"/>
              <w:jc w:val="both"/>
              <w:rPr>
                <w:rFonts w:ascii="Verdana" w:hAnsi="Verdana"/>
              </w:rPr>
            </w:pPr>
          </w:p>
        </w:tc>
        <w:tc>
          <w:tcPr>
            <w:tcW w:w="2658" w:type="dxa"/>
          </w:tcPr>
          <w:p w:rsidR="0057622B" w:rsidRDefault="0057622B" w:rsidP="00E51923">
            <w:pPr>
              <w:pStyle w:val="Sansinterligne"/>
              <w:jc w:val="center"/>
              <w:rPr>
                <w:rFonts w:ascii="Verdana" w:hAnsi="Verdana"/>
              </w:rPr>
            </w:pPr>
          </w:p>
          <w:p w:rsidR="00EE5BBE" w:rsidRDefault="00EE5BBE" w:rsidP="00E51923">
            <w:pPr>
              <w:pStyle w:val="Sansinterligne"/>
              <w:jc w:val="center"/>
              <w:rPr>
                <w:rFonts w:ascii="Verdana" w:hAnsi="Verdana"/>
              </w:rPr>
            </w:pPr>
          </w:p>
          <w:p w:rsidR="00EE5BBE" w:rsidRDefault="00EE5BBE" w:rsidP="00E51923">
            <w:pPr>
              <w:pStyle w:val="Sansinterligne"/>
              <w:jc w:val="center"/>
              <w:rPr>
                <w:rFonts w:ascii="Verdana" w:hAnsi="Verdana"/>
              </w:rPr>
            </w:pPr>
          </w:p>
          <w:p w:rsidR="00EE5BBE" w:rsidRDefault="00EE5BBE" w:rsidP="00E51923">
            <w:pPr>
              <w:pStyle w:val="Sansinterligne"/>
              <w:jc w:val="center"/>
              <w:rPr>
                <w:rFonts w:ascii="Verdana" w:hAnsi="Verdana"/>
              </w:rPr>
            </w:pPr>
          </w:p>
          <w:p w:rsidR="00EE5BBE" w:rsidRDefault="00EE5BBE" w:rsidP="00E51923">
            <w:pPr>
              <w:pStyle w:val="Sansinterligne"/>
              <w:jc w:val="center"/>
              <w:rPr>
                <w:rFonts w:ascii="Verdana" w:hAnsi="Verdana"/>
              </w:rPr>
            </w:pPr>
          </w:p>
          <w:p w:rsidR="00EA33E6" w:rsidRDefault="00EA33E6" w:rsidP="00E51923">
            <w:pPr>
              <w:pStyle w:val="Sansinterligne"/>
              <w:jc w:val="center"/>
              <w:rPr>
                <w:rFonts w:ascii="Verdana" w:hAnsi="Verdana"/>
              </w:rPr>
            </w:pPr>
          </w:p>
          <w:p w:rsidR="002729AD" w:rsidRDefault="00E51923" w:rsidP="00E51923">
            <w:pPr>
              <w:pStyle w:val="Sansinterligne"/>
              <w:jc w:val="center"/>
              <w:rPr>
                <w:rFonts w:ascii="Verdana" w:hAnsi="Verdana"/>
              </w:rPr>
            </w:pPr>
            <w:r>
              <w:rPr>
                <w:rFonts w:ascii="Verdana" w:hAnsi="Verdana"/>
              </w:rPr>
              <w:t>15 places minimum</w:t>
            </w:r>
          </w:p>
          <w:p w:rsidR="00E51923" w:rsidRDefault="00E51923" w:rsidP="00E51923">
            <w:pPr>
              <w:pStyle w:val="Sansinterligne"/>
              <w:jc w:val="center"/>
              <w:rPr>
                <w:rFonts w:ascii="Verdana" w:hAnsi="Verdana"/>
              </w:rPr>
            </w:pPr>
            <w:r>
              <w:rPr>
                <w:rFonts w:ascii="Verdana" w:hAnsi="Verdana"/>
              </w:rPr>
              <w:t>15 mini. / 20 maxi.</w:t>
            </w:r>
          </w:p>
          <w:p w:rsidR="00E51923" w:rsidRDefault="00E51923" w:rsidP="00E51923">
            <w:pPr>
              <w:pStyle w:val="Sansinterligne"/>
              <w:jc w:val="center"/>
              <w:rPr>
                <w:rFonts w:ascii="Verdana" w:hAnsi="Verdana"/>
              </w:rPr>
            </w:pPr>
            <w:r>
              <w:rPr>
                <w:rFonts w:ascii="Verdana" w:hAnsi="Verdana"/>
              </w:rPr>
              <w:t>1 mini. / 2 maxi.</w:t>
            </w:r>
          </w:p>
          <w:p w:rsidR="00E51923" w:rsidRDefault="00E51923" w:rsidP="00E51923">
            <w:pPr>
              <w:pStyle w:val="Sansinterligne"/>
              <w:jc w:val="center"/>
              <w:rPr>
                <w:rFonts w:ascii="Verdana" w:hAnsi="Verdana"/>
              </w:rPr>
            </w:pPr>
          </w:p>
          <w:p w:rsidR="00EA33E6" w:rsidRDefault="00EA33E6" w:rsidP="00EA33E6">
            <w:pPr>
              <w:pStyle w:val="Sansinterligne"/>
              <w:jc w:val="center"/>
              <w:rPr>
                <w:rFonts w:ascii="Verdana" w:hAnsi="Verdana"/>
              </w:rPr>
            </w:pPr>
          </w:p>
          <w:p w:rsidR="00EA33E6" w:rsidRDefault="00EA33E6" w:rsidP="00EA33E6">
            <w:pPr>
              <w:pStyle w:val="Sansinterligne"/>
              <w:jc w:val="center"/>
              <w:rPr>
                <w:rFonts w:ascii="Verdana" w:hAnsi="Verdana"/>
              </w:rPr>
            </w:pPr>
            <w:r>
              <w:rPr>
                <w:rFonts w:ascii="Verdana" w:hAnsi="Verdana"/>
              </w:rPr>
              <w:t>15 mini. / 20 maxi.</w:t>
            </w:r>
          </w:p>
          <w:p w:rsidR="00E51923" w:rsidRPr="00B241ED" w:rsidRDefault="00E51923" w:rsidP="00E51923">
            <w:pPr>
              <w:pStyle w:val="Sansinterligne"/>
              <w:jc w:val="center"/>
              <w:rPr>
                <w:rFonts w:ascii="Verdana" w:hAnsi="Verdana"/>
              </w:rPr>
            </w:pPr>
          </w:p>
        </w:tc>
      </w:tr>
      <w:tr w:rsidR="00B24B09" w:rsidRPr="00B241ED" w:rsidTr="00F46CF5">
        <w:tc>
          <w:tcPr>
            <w:tcW w:w="9832" w:type="dxa"/>
            <w:gridSpan w:val="2"/>
          </w:tcPr>
          <w:p w:rsidR="00EE5BBE" w:rsidRDefault="00EE5BBE" w:rsidP="00EC6914">
            <w:pPr>
              <w:pStyle w:val="Sansinterligne"/>
              <w:jc w:val="center"/>
              <w:rPr>
                <w:rFonts w:ascii="Verdana" w:hAnsi="Verdana"/>
              </w:rPr>
            </w:pPr>
            <w:r>
              <w:rPr>
                <w:rFonts w:ascii="Verdana" w:hAnsi="Verdana"/>
              </w:rPr>
              <w:t>Mobilier conforme aux normes européennes ou équivalent</w:t>
            </w:r>
          </w:p>
          <w:p w:rsidR="002141E3" w:rsidRPr="00EC6914" w:rsidRDefault="00EE5BBE" w:rsidP="00EC6914">
            <w:pPr>
              <w:pStyle w:val="Sansinterligne"/>
              <w:jc w:val="center"/>
              <w:rPr>
                <w:rFonts w:ascii="Verdana" w:hAnsi="Verdana"/>
              </w:rPr>
            </w:pPr>
            <w:r>
              <w:rPr>
                <w:rFonts w:ascii="Verdana" w:hAnsi="Verdana"/>
              </w:rPr>
              <w:t>Livraison, montage et installation sur site</w:t>
            </w:r>
          </w:p>
        </w:tc>
      </w:tr>
    </w:tbl>
    <w:p w:rsidR="00532C7B" w:rsidRDefault="00532C7B" w:rsidP="00532C7B">
      <w:pPr>
        <w:pStyle w:val="Sansinterligne"/>
        <w:jc w:val="both"/>
        <w:rPr>
          <w:rFonts w:ascii="Verdana" w:hAnsi="Verdana"/>
        </w:rPr>
      </w:pPr>
    </w:p>
    <w:p w:rsidR="002141E3" w:rsidRDefault="002141E3" w:rsidP="00532C7B">
      <w:pPr>
        <w:pStyle w:val="Sansinterligne"/>
        <w:jc w:val="both"/>
        <w:rPr>
          <w:rFonts w:ascii="Verdana" w:hAnsi="Verdana"/>
        </w:rPr>
      </w:pPr>
    </w:p>
    <w:tbl>
      <w:tblPr>
        <w:tblStyle w:val="Grilledutableau"/>
        <w:tblW w:w="0" w:type="auto"/>
        <w:tblLook w:val="04A0" w:firstRow="1" w:lastRow="0" w:firstColumn="1" w:lastColumn="0" w:noHBand="0" w:noVBand="1"/>
      </w:tblPr>
      <w:tblGrid>
        <w:gridCol w:w="7174"/>
        <w:gridCol w:w="2658"/>
      </w:tblGrid>
      <w:tr w:rsidR="00CC336A" w:rsidRPr="00B241ED" w:rsidTr="00E51923">
        <w:tc>
          <w:tcPr>
            <w:tcW w:w="7174" w:type="dxa"/>
            <w:tcBorders>
              <w:top w:val="nil"/>
              <w:left w:val="nil"/>
              <w:bottom w:val="single" w:sz="4" w:space="0" w:color="auto"/>
              <w:right w:val="nil"/>
            </w:tcBorders>
          </w:tcPr>
          <w:p w:rsidR="00CC336A" w:rsidRPr="00B241ED" w:rsidRDefault="00CC336A" w:rsidP="00E775D6">
            <w:pPr>
              <w:pStyle w:val="Sansinterligne"/>
              <w:jc w:val="both"/>
              <w:rPr>
                <w:rFonts w:ascii="Verdana" w:hAnsi="Verdana"/>
              </w:rPr>
            </w:pPr>
            <w:r w:rsidRPr="00B241ED">
              <w:rPr>
                <w:rFonts w:ascii="Verdana" w:hAnsi="Verdana"/>
              </w:rPr>
              <w:t>Lot n°</w:t>
            </w:r>
            <w:r>
              <w:rPr>
                <w:rFonts w:ascii="Verdana" w:hAnsi="Verdana"/>
              </w:rPr>
              <w:t>2</w:t>
            </w:r>
            <w:r w:rsidRPr="00B241ED">
              <w:rPr>
                <w:rFonts w:ascii="Verdana" w:hAnsi="Verdana"/>
              </w:rPr>
              <w:t xml:space="preserve"> : </w:t>
            </w:r>
            <w:r>
              <w:rPr>
                <w:rFonts w:ascii="Verdana" w:hAnsi="Verdana"/>
              </w:rPr>
              <w:t xml:space="preserve">Mobilier salle de </w:t>
            </w:r>
            <w:r w:rsidR="00014E98">
              <w:rPr>
                <w:rFonts w:ascii="Verdana" w:hAnsi="Verdana"/>
              </w:rPr>
              <w:t>V</w:t>
            </w:r>
            <w:r>
              <w:rPr>
                <w:rFonts w:ascii="Verdana" w:hAnsi="Verdana"/>
              </w:rPr>
              <w:t>idéo-conférence du lycée</w:t>
            </w:r>
          </w:p>
        </w:tc>
        <w:tc>
          <w:tcPr>
            <w:tcW w:w="2658" w:type="dxa"/>
            <w:tcBorders>
              <w:top w:val="nil"/>
              <w:left w:val="nil"/>
              <w:bottom w:val="single" w:sz="4" w:space="0" w:color="auto"/>
              <w:right w:val="nil"/>
            </w:tcBorders>
          </w:tcPr>
          <w:p w:rsidR="00CC336A" w:rsidRPr="00B241ED" w:rsidRDefault="00CC336A" w:rsidP="00E775D6">
            <w:pPr>
              <w:pStyle w:val="Sansinterligne"/>
              <w:jc w:val="both"/>
              <w:rPr>
                <w:rFonts w:ascii="Verdana" w:hAnsi="Verdana"/>
              </w:rPr>
            </w:pPr>
          </w:p>
        </w:tc>
      </w:tr>
      <w:tr w:rsidR="002141E3" w:rsidRPr="00B241ED" w:rsidTr="00E52C6C">
        <w:tc>
          <w:tcPr>
            <w:tcW w:w="7174" w:type="dxa"/>
            <w:tcBorders>
              <w:top w:val="single" w:sz="4" w:space="0" w:color="auto"/>
            </w:tcBorders>
            <w:shd w:val="clear" w:color="auto" w:fill="D9D9D9" w:themeFill="background1" w:themeFillShade="D9"/>
          </w:tcPr>
          <w:p w:rsidR="002141E3" w:rsidRPr="00B241ED" w:rsidRDefault="00CC336A" w:rsidP="00E775D6">
            <w:pPr>
              <w:pStyle w:val="Sansinterligne"/>
              <w:jc w:val="center"/>
              <w:rPr>
                <w:rFonts w:ascii="Verdana" w:hAnsi="Verdana"/>
                <w:b/>
              </w:rPr>
            </w:pPr>
            <w:r>
              <w:rPr>
                <w:rFonts w:ascii="Verdana" w:hAnsi="Verdana"/>
                <w:b/>
              </w:rPr>
              <w:t>Désignation</w:t>
            </w:r>
          </w:p>
        </w:tc>
        <w:tc>
          <w:tcPr>
            <w:tcW w:w="2658" w:type="dxa"/>
            <w:tcBorders>
              <w:top w:val="single" w:sz="4" w:space="0" w:color="auto"/>
            </w:tcBorders>
            <w:shd w:val="clear" w:color="auto" w:fill="D9D9D9" w:themeFill="background1" w:themeFillShade="D9"/>
          </w:tcPr>
          <w:p w:rsidR="00CC336A" w:rsidRPr="00B241ED" w:rsidRDefault="00CC336A" w:rsidP="00CC336A">
            <w:pPr>
              <w:pStyle w:val="Sansinterligne"/>
              <w:jc w:val="center"/>
              <w:rPr>
                <w:rFonts w:ascii="Verdana" w:hAnsi="Verdana"/>
                <w:b/>
              </w:rPr>
            </w:pPr>
            <w:r>
              <w:rPr>
                <w:rFonts w:ascii="Verdana" w:hAnsi="Verdana"/>
                <w:b/>
              </w:rPr>
              <w:t>Quantité</w:t>
            </w:r>
          </w:p>
          <w:p w:rsidR="002141E3" w:rsidRPr="00B241ED" w:rsidRDefault="002141E3" w:rsidP="00E775D6">
            <w:pPr>
              <w:pStyle w:val="Sansinterligne"/>
              <w:jc w:val="center"/>
              <w:rPr>
                <w:rFonts w:ascii="Verdana" w:hAnsi="Verdana"/>
                <w:b/>
              </w:rPr>
            </w:pPr>
          </w:p>
        </w:tc>
      </w:tr>
      <w:tr w:rsidR="002141E3" w:rsidRPr="00B241ED" w:rsidTr="00E51923">
        <w:tc>
          <w:tcPr>
            <w:tcW w:w="7174" w:type="dxa"/>
          </w:tcPr>
          <w:p w:rsidR="00EE5BBE" w:rsidRPr="00E507B8" w:rsidRDefault="00EE5BBE" w:rsidP="00EE5BBE">
            <w:pPr>
              <w:pStyle w:val="Sansinterligne"/>
              <w:jc w:val="both"/>
              <w:rPr>
                <w:rFonts w:ascii="Verdana" w:hAnsi="Verdana"/>
                <w:b/>
              </w:rPr>
            </w:pPr>
            <w:r w:rsidRPr="00E507B8">
              <w:rPr>
                <w:rFonts w:ascii="Verdana" w:hAnsi="Verdana"/>
                <w:b/>
              </w:rPr>
              <w:t>Ob</w:t>
            </w:r>
            <w:r>
              <w:rPr>
                <w:rFonts w:ascii="Verdana" w:hAnsi="Verdana"/>
                <w:b/>
              </w:rPr>
              <w:t>jectif</w:t>
            </w:r>
            <w:r w:rsidRPr="00E507B8">
              <w:rPr>
                <w:rFonts w:ascii="Verdana" w:hAnsi="Verdana"/>
                <w:b/>
              </w:rPr>
              <w:t> :</w:t>
            </w:r>
          </w:p>
          <w:p w:rsidR="00EE5BBE" w:rsidRDefault="00EE5BBE" w:rsidP="00EE5BBE">
            <w:pPr>
              <w:pStyle w:val="Sansinterligne"/>
              <w:jc w:val="both"/>
              <w:rPr>
                <w:rFonts w:ascii="Verdana" w:hAnsi="Verdana"/>
              </w:rPr>
            </w:pPr>
            <w:r>
              <w:rPr>
                <w:rFonts w:ascii="Verdana" w:hAnsi="Verdana"/>
              </w:rPr>
              <w:t>Renouvellement du mobilier de la salle FC 108 de façon à pouvoir accueillir au moins 30 personnes en mode réunion, et au moins 50 en mode conférence.</w:t>
            </w:r>
          </w:p>
          <w:p w:rsidR="00EE5BBE" w:rsidRDefault="00EE5BBE" w:rsidP="00CC336A">
            <w:pPr>
              <w:pStyle w:val="Sansinterligne"/>
              <w:jc w:val="both"/>
              <w:rPr>
                <w:rFonts w:ascii="Verdana" w:hAnsi="Verdana"/>
              </w:rPr>
            </w:pPr>
          </w:p>
          <w:p w:rsidR="00CC336A" w:rsidRDefault="00CC336A" w:rsidP="00CC336A">
            <w:pPr>
              <w:pStyle w:val="Sansinterligne"/>
              <w:jc w:val="both"/>
              <w:rPr>
                <w:rFonts w:ascii="Verdana" w:hAnsi="Verdana"/>
              </w:rPr>
            </w:pPr>
            <w:r>
              <w:rPr>
                <w:rFonts w:ascii="Verdana" w:hAnsi="Verdana"/>
              </w:rPr>
              <w:t>Mobilier pour une salle de conférence :</w:t>
            </w:r>
          </w:p>
          <w:p w:rsidR="00CC336A" w:rsidRDefault="00CC336A" w:rsidP="00CC336A">
            <w:pPr>
              <w:pStyle w:val="Sansinterligne"/>
              <w:numPr>
                <w:ilvl w:val="0"/>
                <w:numId w:val="9"/>
              </w:numPr>
              <w:jc w:val="both"/>
              <w:rPr>
                <w:rFonts w:ascii="Verdana" w:hAnsi="Verdana"/>
              </w:rPr>
            </w:pPr>
            <w:r>
              <w:rPr>
                <w:rFonts w:ascii="Verdana" w:hAnsi="Verdana"/>
              </w:rPr>
              <w:t>Tables de réunion</w:t>
            </w:r>
          </w:p>
          <w:p w:rsidR="00CC336A" w:rsidRDefault="00CC336A" w:rsidP="00CC336A">
            <w:pPr>
              <w:pStyle w:val="Sansinterligne"/>
              <w:numPr>
                <w:ilvl w:val="0"/>
                <w:numId w:val="9"/>
              </w:numPr>
              <w:jc w:val="both"/>
              <w:rPr>
                <w:rFonts w:ascii="Verdana" w:hAnsi="Verdana"/>
              </w:rPr>
            </w:pPr>
            <w:r>
              <w:rPr>
                <w:rFonts w:ascii="Verdana" w:hAnsi="Verdana"/>
              </w:rPr>
              <w:t>Chaises ou fauteuils selon proposition</w:t>
            </w:r>
          </w:p>
          <w:p w:rsidR="00CC336A" w:rsidRDefault="00CC336A" w:rsidP="00CC336A">
            <w:pPr>
              <w:pStyle w:val="Sansinterligne"/>
              <w:numPr>
                <w:ilvl w:val="0"/>
                <w:numId w:val="9"/>
              </w:numPr>
              <w:jc w:val="both"/>
              <w:rPr>
                <w:rFonts w:ascii="Verdana" w:hAnsi="Verdana"/>
              </w:rPr>
            </w:pPr>
            <w:r>
              <w:rPr>
                <w:rFonts w:ascii="Verdana" w:hAnsi="Verdana"/>
              </w:rPr>
              <w:t>Armoire haute</w:t>
            </w:r>
          </w:p>
          <w:p w:rsidR="00CC336A" w:rsidRDefault="00CC336A" w:rsidP="00CC336A">
            <w:pPr>
              <w:pStyle w:val="Sansinterligne"/>
              <w:numPr>
                <w:ilvl w:val="0"/>
                <w:numId w:val="9"/>
              </w:numPr>
              <w:jc w:val="both"/>
              <w:rPr>
                <w:rFonts w:ascii="Verdana" w:hAnsi="Verdana"/>
              </w:rPr>
            </w:pPr>
            <w:r>
              <w:rPr>
                <w:rFonts w:ascii="Verdana" w:hAnsi="Verdana"/>
              </w:rPr>
              <w:t>Armoire basse</w:t>
            </w:r>
          </w:p>
          <w:p w:rsidR="00CC336A" w:rsidRDefault="00CC336A" w:rsidP="00CC336A">
            <w:pPr>
              <w:pStyle w:val="Sansinterligne"/>
              <w:jc w:val="both"/>
              <w:rPr>
                <w:rFonts w:ascii="Verdana" w:hAnsi="Verdana"/>
              </w:rPr>
            </w:pPr>
          </w:p>
          <w:p w:rsidR="00CC336A" w:rsidRDefault="00CC336A" w:rsidP="00CC336A">
            <w:pPr>
              <w:pStyle w:val="Sansinterligne"/>
              <w:jc w:val="both"/>
              <w:rPr>
                <w:rFonts w:ascii="Verdana" w:hAnsi="Verdana"/>
              </w:rPr>
            </w:pPr>
            <w:r>
              <w:rPr>
                <w:rFonts w:ascii="Verdana" w:hAnsi="Verdana"/>
              </w:rPr>
              <w:t>Option</w:t>
            </w:r>
            <w:r w:rsidR="00273B51">
              <w:rPr>
                <w:rFonts w:ascii="Verdana" w:hAnsi="Verdana"/>
              </w:rPr>
              <w:t>s</w:t>
            </w:r>
            <w:r>
              <w:rPr>
                <w:rFonts w:ascii="Verdana" w:hAnsi="Verdana"/>
              </w:rPr>
              <w:t> :</w:t>
            </w:r>
          </w:p>
          <w:p w:rsidR="00CC336A" w:rsidRPr="00CC336A" w:rsidRDefault="00CC336A" w:rsidP="00CC336A">
            <w:pPr>
              <w:pStyle w:val="Sansinterligne"/>
              <w:numPr>
                <w:ilvl w:val="0"/>
                <w:numId w:val="9"/>
              </w:numPr>
              <w:jc w:val="both"/>
              <w:rPr>
                <w:rFonts w:ascii="Verdana" w:hAnsi="Verdana"/>
              </w:rPr>
            </w:pPr>
            <w:r>
              <w:rPr>
                <w:rFonts w:ascii="Verdana" w:hAnsi="Verdana"/>
              </w:rPr>
              <w:t>Tablettes pour chaises</w:t>
            </w:r>
          </w:p>
          <w:p w:rsidR="00E507B8" w:rsidRPr="00B241ED" w:rsidRDefault="00E507B8" w:rsidP="00EE5BBE">
            <w:pPr>
              <w:pStyle w:val="Sansinterligne"/>
              <w:jc w:val="both"/>
              <w:rPr>
                <w:rFonts w:ascii="Verdana" w:hAnsi="Verdana"/>
              </w:rPr>
            </w:pPr>
          </w:p>
        </w:tc>
        <w:tc>
          <w:tcPr>
            <w:tcW w:w="2658" w:type="dxa"/>
          </w:tcPr>
          <w:p w:rsidR="00E52C6C" w:rsidRDefault="00E52C6C" w:rsidP="00E775D6">
            <w:pPr>
              <w:pStyle w:val="Sansinterligne"/>
              <w:jc w:val="both"/>
              <w:rPr>
                <w:rFonts w:ascii="Verdana" w:hAnsi="Verdana"/>
              </w:rPr>
            </w:pPr>
          </w:p>
          <w:p w:rsidR="00EE5BBE" w:rsidRDefault="00EE5BBE" w:rsidP="00886D8E">
            <w:pPr>
              <w:pStyle w:val="Sansinterligne"/>
              <w:jc w:val="center"/>
              <w:rPr>
                <w:rFonts w:ascii="Verdana" w:hAnsi="Verdana"/>
              </w:rPr>
            </w:pPr>
          </w:p>
          <w:p w:rsidR="00EE5BBE" w:rsidRDefault="00EE5BBE" w:rsidP="00886D8E">
            <w:pPr>
              <w:pStyle w:val="Sansinterligne"/>
              <w:jc w:val="center"/>
              <w:rPr>
                <w:rFonts w:ascii="Verdana" w:hAnsi="Verdana"/>
              </w:rPr>
            </w:pPr>
          </w:p>
          <w:p w:rsidR="00EE5BBE" w:rsidRDefault="00EE5BBE" w:rsidP="00886D8E">
            <w:pPr>
              <w:pStyle w:val="Sansinterligne"/>
              <w:jc w:val="center"/>
              <w:rPr>
                <w:rFonts w:ascii="Verdana" w:hAnsi="Verdana"/>
              </w:rPr>
            </w:pPr>
          </w:p>
          <w:p w:rsidR="00EE5BBE" w:rsidRDefault="00EE5BBE" w:rsidP="00886D8E">
            <w:pPr>
              <w:pStyle w:val="Sansinterligne"/>
              <w:jc w:val="center"/>
              <w:rPr>
                <w:rFonts w:ascii="Verdana" w:hAnsi="Verdana"/>
              </w:rPr>
            </w:pPr>
          </w:p>
          <w:p w:rsidR="00EE5BBE" w:rsidRDefault="00EE5BBE" w:rsidP="00886D8E">
            <w:pPr>
              <w:pStyle w:val="Sansinterligne"/>
              <w:jc w:val="center"/>
              <w:rPr>
                <w:rFonts w:ascii="Verdana" w:hAnsi="Verdana"/>
              </w:rPr>
            </w:pPr>
          </w:p>
          <w:p w:rsidR="002141E3" w:rsidRDefault="00AC1FB8" w:rsidP="00886D8E">
            <w:pPr>
              <w:pStyle w:val="Sansinterligne"/>
              <w:jc w:val="center"/>
              <w:rPr>
                <w:rFonts w:ascii="Verdana" w:hAnsi="Verdana"/>
              </w:rPr>
            </w:pPr>
            <w:r>
              <w:rPr>
                <w:rFonts w:ascii="Verdana" w:hAnsi="Verdana"/>
              </w:rPr>
              <w:t>30</w:t>
            </w:r>
            <w:r w:rsidR="00CC336A">
              <w:rPr>
                <w:rFonts w:ascii="Verdana" w:hAnsi="Verdana"/>
              </w:rPr>
              <w:t xml:space="preserve"> places minimum.</w:t>
            </w:r>
          </w:p>
          <w:p w:rsidR="00AC1FB8" w:rsidRDefault="00E51923" w:rsidP="00E51923">
            <w:pPr>
              <w:pStyle w:val="Sansinterligne"/>
              <w:jc w:val="center"/>
              <w:rPr>
                <w:rFonts w:ascii="Verdana" w:hAnsi="Verdana"/>
              </w:rPr>
            </w:pPr>
            <w:r>
              <w:rPr>
                <w:rFonts w:ascii="Verdana" w:hAnsi="Verdana"/>
              </w:rPr>
              <w:t>30 mini. / 50 maxi.</w:t>
            </w:r>
          </w:p>
          <w:p w:rsidR="00E51923" w:rsidRDefault="00E51923" w:rsidP="00E51923">
            <w:pPr>
              <w:pStyle w:val="Sansinterligne"/>
              <w:jc w:val="center"/>
              <w:rPr>
                <w:rFonts w:ascii="Verdana" w:hAnsi="Verdana"/>
              </w:rPr>
            </w:pPr>
            <w:r>
              <w:rPr>
                <w:rFonts w:ascii="Verdana" w:hAnsi="Verdana"/>
              </w:rPr>
              <w:t>1 mini. / 2 maxi.</w:t>
            </w:r>
          </w:p>
          <w:p w:rsidR="00E51923" w:rsidRDefault="00E51923" w:rsidP="00E51923">
            <w:pPr>
              <w:pStyle w:val="Sansinterligne"/>
              <w:jc w:val="center"/>
              <w:rPr>
                <w:rFonts w:ascii="Verdana" w:hAnsi="Verdana"/>
              </w:rPr>
            </w:pPr>
            <w:r>
              <w:rPr>
                <w:rFonts w:ascii="Verdana" w:hAnsi="Verdana"/>
              </w:rPr>
              <w:t>1 mini. / 2 maxi.</w:t>
            </w:r>
          </w:p>
          <w:p w:rsidR="00AC1FB8" w:rsidRDefault="00AC1FB8" w:rsidP="00886D8E">
            <w:pPr>
              <w:pStyle w:val="Sansinterligne"/>
              <w:jc w:val="center"/>
              <w:rPr>
                <w:rFonts w:ascii="Verdana" w:hAnsi="Verdana"/>
              </w:rPr>
            </w:pPr>
          </w:p>
          <w:p w:rsidR="00886D8E" w:rsidRDefault="00886D8E" w:rsidP="00886D8E">
            <w:pPr>
              <w:pStyle w:val="Sansinterligne"/>
              <w:jc w:val="center"/>
              <w:rPr>
                <w:rFonts w:ascii="Verdana" w:hAnsi="Verdana"/>
              </w:rPr>
            </w:pPr>
          </w:p>
          <w:p w:rsidR="00886D8E" w:rsidRPr="00B241ED" w:rsidRDefault="00E51923" w:rsidP="00886D8E">
            <w:pPr>
              <w:pStyle w:val="Sansinterligne"/>
              <w:jc w:val="center"/>
              <w:rPr>
                <w:rFonts w:ascii="Verdana" w:hAnsi="Verdana"/>
              </w:rPr>
            </w:pPr>
            <w:r>
              <w:rPr>
                <w:rFonts w:ascii="Verdana" w:hAnsi="Verdana"/>
              </w:rPr>
              <w:t>3</w:t>
            </w:r>
            <w:r w:rsidR="00886D8E">
              <w:rPr>
                <w:rFonts w:ascii="Verdana" w:hAnsi="Verdana"/>
              </w:rPr>
              <w:t>0 à 50 unités</w:t>
            </w:r>
          </w:p>
        </w:tc>
      </w:tr>
      <w:tr w:rsidR="00E52C6C" w:rsidRPr="00B241ED" w:rsidTr="00E51923">
        <w:tc>
          <w:tcPr>
            <w:tcW w:w="9832" w:type="dxa"/>
            <w:gridSpan w:val="2"/>
          </w:tcPr>
          <w:p w:rsidR="00EE5BBE" w:rsidRDefault="00EE5BBE" w:rsidP="00EE5BBE">
            <w:pPr>
              <w:pStyle w:val="Sansinterligne"/>
              <w:jc w:val="center"/>
              <w:rPr>
                <w:rFonts w:ascii="Verdana" w:hAnsi="Verdana"/>
              </w:rPr>
            </w:pPr>
            <w:r>
              <w:rPr>
                <w:rFonts w:ascii="Verdana" w:hAnsi="Verdana"/>
              </w:rPr>
              <w:t>Mobilier conforme aux normes européennes ou équivalent</w:t>
            </w:r>
          </w:p>
          <w:p w:rsidR="00E52C6C" w:rsidRPr="00B241ED" w:rsidRDefault="00EE5BBE" w:rsidP="00EE5BBE">
            <w:pPr>
              <w:pStyle w:val="Sansinterligne"/>
              <w:jc w:val="center"/>
              <w:rPr>
                <w:rFonts w:ascii="Verdana" w:hAnsi="Verdana"/>
              </w:rPr>
            </w:pPr>
            <w:r>
              <w:rPr>
                <w:rFonts w:ascii="Verdana" w:hAnsi="Verdana"/>
              </w:rPr>
              <w:t>Livraison, montage et installation sur site</w:t>
            </w:r>
          </w:p>
        </w:tc>
      </w:tr>
    </w:tbl>
    <w:p w:rsidR="00B24B09" w:rsidRPr="00B241ED" w:rsidRDefault="00B24B09" w:rsidP="00014E98">
      <w:pPr>
        <w:pStyle w:val="Sansinterligne"/>
        <w:jc w:val="both"/>
        <w:rPr>
          <w:rFonts w:ascii="Verdana" w:hAnsi="Verdana"/>
        </w:rPr>
      </w:pPr>
    </w:p>
    <w:p w:rsidR="00677B4F" w:rsidRDefault="00677B4F" w:rsidP="008C08F4">
      <w:pPr>
        <w:pStyle w:val="Sansinterligne"/>
        <w:ind w:left="709"/>
        <w:jc w:val="both"/>
        <w:rPr>
          <w:rFonts w:ascii="Verdana" w:hAnsi="Verdana"/>
          <w:b/>
        </w:rPr>
      </w:pPr>
    </w:p>
    <w:p w:rsidR="006946BA" w:rsidRPr="00B241ED" w:rsidRDefault="006946BA" w:rsidP="008C08F4">
      <w:pPr>
        <w:pStyle w:val="Sansinterligne"/>
        <w:ind w:left="709"/>
        <w:jc w:val="both"/>
        <w:rPr>
          <w:rFonts w:ascii="Verdana" w:hAnsi="Verdana"/>
          <w:b/>
        </w:rPr>
      </w:pPr>
      <w:r w:rsidRPr="00B241ED">
        <w:rPr>
          <w:rFonts w:ascii="Verdana" w:hAnsi="Verdana"/>
          <w:b/>
        </w:rPr>
        <w:t xml:space="preserve">Article </w:t>
      </w:r>
      <w:r w:rsidR="00F46CF5" w:rsidRPr="00B241ED">
        <w:rPr>
          <w:rFonts w:ascii="Verdana" w:hAnsi="Verdana"/>
          <w:b/>
        </w:rPr>
        <w:t>9</w:t>
      </w:r>
      <w:r w:rsidRPr="00B241ED">
        <w:rPr>
          <w:rFonts w:ascii="Verdana" w:hAnsi="Verdana"/>
          <w:b/>
        </w:rPr>
        <w:t xml:space="preserve"> : prix et </w:t>
      </w:r>
      <w:r w:rsidR="00CA7D75" w:rsidRPr="00B241ED">
        <w:rPr>
          <w:rFonts w:ascii="Verdana" w:hAnsi="Verdana"/>
          <w:b/>
        </w:rPr>
        <w:t>modalités de règlement</w:t>
      </w:r>
    </w:p>
    <w:p w:rsidR="008C08F4" w:rsidRPr="00B241ED" w:rsidRDefault="008C08F4" w:rsidP="008C08F4">
      <w:pPr>
        <w:pStyle w:val="Sansinterligne"/>
        <w:ind w:left="709"/>
        <w:jc w:val="both"/>
        <w:rPr>
          <w:rFonts w:ascii="Verdana" w:hAnsi="Verdana"/>
        </w:rPr>
      </w:pPr>
    </w:p>
    <w:p w:rsidR="006946BA" w:rsidRPr="00B241ED" w:rsidRDefault="004B7D4E" w:rsidP="008C08F4">
      <w:pPr>
        <w:pStyle w:val="Sansinterligne"/>
        <w:ind w:left="709"/>
        <w:jc w:val="both"/>
        <w:rPr>
          <w:rFonts w:ascii="Verdana" w:hAnsi="Verdana"/>
          <w:u w:val="single"/>
        </w:rPr>
      </w:pPr>
      <w:r w:rsidRPr="00B241ED">
        <w:rPr>
          <w:rFonts w:ascii="Verdana" w:hAnsi="Verdana"/>
          <w:u w:val="single"/>
        </w:rPr>
        <w:t>1°) L</w:t>
      </w:r>
      <w:r w:rsidR="006946BA" w:rsidRPr="00B241ED">
        <w:rPr>
          <w:rFonts w:ascii="Verdana" w:hAnsi="Verdana"/>
          <w:u w:val="single"/>
        </w:rPr>
        <w:t>es prix</w:t>
      </w:r>
      <w:r w:rsidRPr="00B241ED">
        <w:rPr>
          <w:rFonts w:ascii="Verdana" w:hAnsi="Verdana"/>
          <w:u w:val="single"/>
        </w:rPr>
        <w:t> :</w:t>
      </w:r>
    </w:p>
    <w:p w:rsidR="004B7D4E" w:rsidRPr="00B241ED" w:rsidRDefault="004B7D4E" w:rsidP="008C08F4">
      <w:pPr>
        <w:pStyle w:val="Sansinterligne"/>
        <w:ind w:left="709"/>
        <w:jc w:val="both"/>
        <w:rPr>
          <w:rFonts w:ascii="Verdana" w:hAnsi="Verdana"/>
        </w:rPr>
      </w:pPr>
    </w:p>
    <w:p w:rsidR="00CA7D75" w:rsidRDefault="006946BA" w:rsidP="008C08F4">
      <w:pPr>
        <w:pStyle w:val="Sansinterligne"/>
        <w:ind w:left="709"/>
        <w:jc w:val="both"/>
        <w:rPr>
          <w:rFonts w:ascii="Verdana" w:hAnsi="Verdana"/>
        </w:rPr>
      </w:pPr>
      <w:r w:rsidRPr="00B241ED">
        <w:rPr>
          <w:rFonts w:ascii="Verdana" w:hAnsi="Verdana"/>
        </w:rPr>
        <w:t>Les prix s</w:t>
      </w:r>
      <w:r w:rsidR="009447F6" w:rsidRPr="00B241ED">
        <w:rPr>
          <w:rFonts w:ascii="Verdana" w:hAnsi="Verdana"/>
        </w:rPr>
        <w:t>er</w:t>
      </w:r>
      <w:r w:rsidRPr="00B241ED">
        <w:rPr>
          <w:rFonts w:ascii="Verdana" w:hAnsi="Verdana"/>
        </w:rPr>
        <w:t>ont</w:t>
      </w:r>
      <w:r w:rsidR="00CA7D75" w:rsidRPr="00B241ED">
        <w:rPr>
          <w:rFonts w:ascii="Verdana" w:hAnsi="Verdana"/>
        </w:rPr>
        <w:t xml:space="preserve"> </w:t>
      </w:r>
      <w:r w:rsidR="009447F6" w:rsidRPr="00B241ED">
        <w:rPr>
          <w:rFonts w:ascii="Verdana" w:hAnsi="Verdana"/>
        </w:rPr>
        <w:t xml:space="preserve">indiqués </w:t>
      </w:r>
      <w:r w:rsidR="00CA7D75" w:rsidRPr="00B241ED">
        <w:rPr>
          <w:rFonts w:ascii="Verdana" w:hAnsi="Verdana"/>
        </w:rPr>
        <w:t>en euro,</w:t>
      </w:r>
      <w:r w:rsidRPr="00B241ED">
        <w:rPr>
          <w:rFonts w:ascii="Verdana" w:hAnsi="Verdana"/>
        </w:rPr>
        <w:t xml:space="preserve"> fermes</w:t>
      </w:r>
      <w:r w:rsidR="008C08F4" w:rsidRPr="00B241ED">
        <w:rPr>
          <w:rFonts w:ascii="Verdana" w:hAnsi="Verdana"/>
        </w:rPr>
        <w:t xml:space="preserve"> et unitaires</w:t>
      </w:r>
      <w:r w:rsidR="00CA7D75" w:rsidRPr="00B241ED">
        <w:rPr>
          <w:rFonts w:ascii="Verdana" w:hAnsi="Verdana"/>
        </w:rPr>
        <w:t xml:space="preserve">. </w:t>
      </w:r>
    </w:p>
    <w:p w:rsidR="00BF19CD" w:rsidRDefault="00BF19CD" w:rsidP="008C08F4">
      <w:pPr>
        <w:pStyle w:val="Sansinterligne"/>
        <w:ind w:left="709"/>
        <w:jc w:val="both"/>
        <w:rPr>
          <w:rFonts w:ascii="Verdana" w:hAnsi="Verdana"/>
        </w:rPr>
      </w:pPr>
    </w:p>
    <w:p w:rsidR="00BF19CD" w:rsidRPr="00BF19CD" w:rsidRDefault="00BF19CD" w:rsidP="00BF19CD">
      <w:pPr>
        <w:pStyle w:val="Corpsdetexte3"/>
        <w:ind w:left="709"/>
        <w:rPr>
          <w:rFonts w:ascii="Verdana" w:hAnsi="Verdana"/>
          <w:sz w:val="22"/>
          <w:szCs w:val="22"/>
        </w:rPr>
      </w:pPr>
      <w:r w:rsidRPr="00BF19CD">
        <w:rPr>
          <w:rFonts w:ascii="Verdana" w:hAnsi="Verdana"/>
          <w:sz w:val="22"/>
          <w:szCs w:val="22"/>
        </w:rPr>
        <w:t>Les prix sont réputés comprendre toutes charges :</w:t>
      </w:r>
    </w:p>
    <w:p w:rsidR="00BF19CD" w:rsidRPr="00BF19CD" w:rsidRDefault="00BF19CD" w:rsidP="00BF19CD">
      <w:pPr>
        <w:pStyle w:val="Corpsdetexte3"/>
        <w:spacing w:line="240" w:lineRule="auto"/>
        <w:ind w:left="1416"/>
        <w:rPr>
          <w:rFonts w:ascii="Verdana" w:hAnsi="Verdana"/>
          <w:sz w:val="22"/>
          <w:szCs w:val="22"/>
        </w:rPr>
      </w:pPr>
      <w:r w:rsidRPr="00BF19CD">
        <w:rPr>
          <w:rFonts w:ascii="Verdana" w:hAnsi="Verdana"/>
          <w:sz w:val="22"/>
          <w:szCs w:val="22"/>
        </w:rPr>
        <w:t>- fiscales, parafiscales,</w:t>
      </w:r>
    </w:p>
    <w:p w:rsidR="00BF19CD" w:rsidRPr="00BF19CD" w:rsidRDefault="00BF19CD" w:rsidP="00BF19CD">
      <w:pPr>
        <w:pStyle w:val="Corpsdetexte3"/>
        <w:spacing w:line="240" w:lineRule="auto"/>
        <w:ind w:left="1416"/>
        <w:rPr>
          <w:rFonts w:ascii="Verdana" w:hAnsi="Verdana"/>
          <w:sz w:val="22"/>
          <w:szCs w:val="22"/>
        </w:rPr>
      </w:pPr>
      <w:r w:rsidRPr="00BF19CD">
        <w:rPr>
          <w:rFonts w:ascii="Verdana" w:hAnsi="Verdana"/>
          <w:sz w:val="22"/>
          <w:szCs w:val="22"/>
        </w:rPr>
        <w:t>- les frais afférents au conditionnement, à l’emballage, à la manutention, à l’assurance, au stockage, au transport jusqu’au lieu de livraison.</w:t>
      </w:r>
    </w:p>
    <w:p w:rsidR="00BF19CD" w:rsidRPr="00BF19CD" w:rsidRDefault="00BF19CD" w:rsidP="00BF19CD">
      <w:pPr>
        <w:pStyle w:val="Corpsdetexte3"/>
        <w:spacing w:line="240" w:lineRule="auto"/>
        <w:ind w:left="1416"/>
        <w:rPr>
          <w:rFonts w:ascii="Verdana" w:hAnsi="Verdana"/>
          <w:sz w:val="22"/>
          <w:szCs w:val="22"/>
        </w:rPr>
      </w:pPr>
      <w:r w:rsidRPr="00BF19CD">
        <w:rPr>
          <w:rFonts w:ascii="Verdana" w:hAnsi="Verdana"/>
          <w:sz w:val="22"/>
          <w:szCs w:val="22"/>
        </w:rPr>
        <w:t>- la livraison et éventuellement le montage du matériel à l’emplacement indiqué par l’établissement comprenant les formations d’usage.</w:t>
      </w:r>
    </w:p>
    <w:p w:rsidR="00BF19CD" w:rsidRPr="00B241ED" w:rsidRDefault="00BF19CD" w:rsidP="008C08F4">
      <w:pPr>
        <w:pStyle w:val="Sansinterligne"/>
        <w:ind w:left="709"/>
        <w:jc w:val="both"/>
        <w:rPr>
          <w:rFonts w:ascii="Verdana" w:hAnsi="Verdana"/>
        </w:rPr>
      </w:pPr>
    </w:p>
    <w:p w:rsidR="00BF19CD" w:rsidRDefault="00CA7D75" w:rsidP="008C08F4">
      <w:pPr>
        <w:pStyle w:val="Sansinterligne"/>
        <w:ind w:left="709"/>
        <w:jc w:val="both"/>
        <w:rPr>
          <w:rFonts w:ascii="Verdana" w:hAnsi="Verdana"/>
        </w:rPr>
      </w:pPr>
      <w:r w:rsidRPr="00B241ED">
        <w:rPr>
          <w:rFonts w:ascii="Verdana" w:hAnsi="Verdana"/>
        </w:rPr>
        <w:t>La proposition commerciale du prestataire</w:t>
      </w:r>
      <w:r w:rsidR="00223544">
        <w:rPr>
          <w:rFonts w:ascii="Verdana" w:hAnsi="Verdana"/>
        </w:rPr>
        <w:t xml:space="preserve">, jointe à </w:t>
      </w:r>
      <w:r w:rsidR="00223544" w:rsidRPr="00B241ED">
        <w:rPr>
          <w:rFonts w:ascii="Verdana" w:hAnsi="Verdana"/>
        </w:rPr>
        <w:t>l’acte de candidature (</w:t>
      </w:r>
      <w:r w:rsidR="00223544">
        <w:rPr>
          <w:rFonts w:ascii="Verdana" w:hAnsi="Verdana"/>
        </w:rPr>
        <w:t>page 6</w:t>
      </w:r>
      <w:r w:rsidR="00223544" w:rsidRPr="00B241ED">
        <w:rPr>
          <w:rFonts w:ascii="Verdana" w:hAnsi="Verdana"/>
        </w:rPr>
        <w:t>)</w:t>
      </w:r>
      <w:r w:rsidR="00223544">
        <w:rPr>
          <w:rFonts w:ascii="Verdana" w:hAnsi="Verdana"/>
        </w:rPr>
        <w:t>,</w:t>
      </w:r>
      <w:r w:rsidRPr="00B241ED">
        <w:rPr>
          <w:rFonts w:ascii="Verdana" w:hAnsi="Verdana"/>
        </w:rPr>
        <w:t xml:space="preserve"> fera apparaître</w:t>
      </w:r>
      <w:r w:rsidR="00223544">
        <w:rPr>
          <w:rFonts w:ascii="Verdana" w:hAnsi="Verdana"/>
        </w:rPr>
        <w:t xml:space="preserve"> </w:t>
      </w:r>
      <w:r w:rsidRPr="00B241ED">
        <w:rPr>
          <w:rFonts w:ascii="Verdana" w:hAnsi="Verdana"/>
        </w:rPr>
        <w:t xml:space="preserve">le prix </w:t>
      </w:r>
      <w:r w:rsidR="003C7F60" w:rsidRPr="00B241ED">
        <w:rPr>
          <w:rFonts w:ascii="Verdana" w:hAnsi="Verdana"/>
        </w:rPr>
        <w:t>unitaire</w:t>
      </w:r>
      <w:r w:rsidR="00AE3D34" w:rsidRPr="00B241ED">
        <w:rPr>
          <w:rFonts w:ascii="Verdana" w:hAnsi="Verdana"/>
        </w:rPr>
        <w:t xml:space="preserve"> </w:t>
      </w:r>
      <w:r w:rsidR="00B24B09" w:rsidRPr="00B241ED">
        <w:rPr>
          <w:rFonts w:ascii="Verdana" w:hAnsi="Verdana"/>
        </w:rPr>
        <w:t xml:space="preserve">HT et TTC </w:t>
      </w:r>
      <w:r w:rsidR="00223544">
        <w:rPr>
          <w:rFonts w:ascii="Verdana" w:hAnsi="Verdana"/>
        </w:rPr>
        <w:t>de chaque produit du</w:t>
      </w:r>
      <w:r w:rsidR="00B24B09" w:rsidRPr="00B241ED">
        <w:rPr>
          <w:rFonts w:ascii="Verdana" w:hAnsi="Verdana"/>
        </w:rPr>
        <w:t xml:space="preserve"> lot auquel il concourt</w:t>
      </w:r>
      <w:r w:rsidR="003C7F60" w:rsidRPr="00B241ED">
        <w:rPr>
          <w:rFonts w:ascii="Verdana" w:hAnsi="Verdana"/>
        </w:rPr>
        <w:t xml:space="preserve">. </w:t>
      </w:r>
      <w:r w:rsidRPr="00B241ED">
        <w:rPr>
          <w:rFonts w:ascii="Verdana" w:hAnsi="Verdana"/>
        </w:rPr>
        <w:t xml:space="preserve">Ce prix sera multiplié par le nombre </w:t>
      </w:r>
      <w:r w:rsidR="00B24B09" w:rsidRPr="00B241ED">
        <w:rPr>
          <w:rFonts w:ascii="Verdana" w:hAnsi="Verdana"/>
        </w:rPr>
        <w:t>d’unités commandées.</w:t>
      </w:r>
    </w:p>
    <w:p w:rsidR="00957961" w:rsidRDefault="00957961" w:rsidP="008C08F4">
      <w:pPr>
        <w:pStyle w:val="Sansinterligne"/>
        <w:ind w:left="709"/>
        <w:jc w:val="both"/>
        <w:rPr>
          <w:rFonts w:ascii="Verdana" w:hAnsi="Verdana"/>
        </w:rPr>
      </w:pPr>
    </w:p>
    <w:p w:rsidR="00957961" w:rsidRPr="00B241ED" w:rsidRDefault="00957961" w:rsidP="00957961">
      <w:pPr>
        <w:pStyle w:val="Sansinterligne"/>
        <w:ind w:left="709"/>
        <w:jc w:val="both"/>
        <w:rPr>
          <w:rFonts w:ascii="Verdana" w:hAnsi="Verdana"/>
        </w:rPr>
      </w:pPr>
      <w:r w:rsidRPr="00B241ED">
        <w:rPr>
          <w:rFonts w:ascii="Verdana" w:hAnsi="Verdana"/>
        </w:rPr>
        <w:t>Pour chaque lot, au-delà de la quantité minimum prévue, les unités supplémentaires seront facturées pendant la durée du marché, et dans la limite de la quantité maximum, au prix unitaire proposé par le candidat retenu, sauf si le prestataire propose explicitement dans son offre un tarif spécial inférieur.</w:t>
      </w:r>
    </w:p>
    <w:p w:rsidR="00957961" w:rsidRDefault="00957961" w:rsidP="008C08F4">
      <w:pPr>
        <w:pStyle w:val="Sansinterligne"/>
        <w:ind w:left="709"/>
        <w:jc w:val="both"/>
        <w:rPr>
          <w:rFonts w:ascii="Verdana" w:hAnsi="Verdana"/>
        </w:rPr>
      </w:pPr>
    </w:p>
    <w:p w:rsidR="009F3D24" w:rsidRDefault="004B7D4E" w:rsidP="008C08F4">
      <w:pPr>
        <w:pStyle w:val="Sansinterligne"/>
        <w:ind w:left="709"/>
        <w:jc w:val="both"/>
        <w:rPr>
          <w:rFonts w:ascii="Verdana" w:hAnsi="Verdana"/>
        </w:rPr>
      </w:pPr>
      <w:r w:rsidRPr="00B241ED">
        <w:rPr>
          <w:rFonts w:ascii="Verdana" w:hAnsi="Verdana"/>
          <w:u w:val="single"/>
        </w:rPr>
        <w:t xml:space="preserve">2°) </w:t>
      </w:r>
      <w:r w:rsidR="006946BA" w:rsidRPr="00B241ED">
        <w:rPr>
          <w:rFonts w:ascii="Verdana" w:hAnsi="Verdana"/>
          <w:u w:val="single"/>
        </w:rPr>
        <w:t>Mode de règlement</w:t>
      </w:r>
      <w:r w:rsidR="006946BA" w:rsidRPr="00B241ED">
        <w:rPr>
          <w:rFonts w:ascii="Verdana" w:hAnsi="Verdana"/>
        </w:rPr>
        <w:t> :</w:t>
      </w:r>
      <w:r w:rsidR="008C08F4" w:rsidRPr="00B241ED">
        <w:rPr>
          <w:rFonts w:ascii="Verdana" w:hAnsi="Verdana"/>
        </w:rPr>
        <w:t xml:space="preserve"> </w:t>
      </w:r>
      <w:r w:rsidR="006946BA" w:rsidRPr="00B241ED">
        <w:rPr>
          <w:rFonts w:ascii="Verdana" w:hAnsi="Verdana"/>
        </w:rPr>
        <w:t>le règlement se fait par virement bancaire</w:t>
      </w:r>
      <w:r w:rsidR="00CA7D75" w:rsidRPr="00B241ED">
        <w:rPr>
          <w:rFonts w:ascii="Verdana" w:hAnsi="Verdana"/>
        </w:rPr>
        <w:t>, après service fait et sur présentation d’une facture</w:t>
      </w:r>
      <w:r w:rsidR="008C08F4" w:rsidRPr="00B241ED">
        <w:rPr>
          <w:rFonts w:ascii="Verdana" w:hAnsi="Verdana"/>
        </w:rPr>
        <w:t>.</w:t>
      </w:r>
      <w:r w:rsidR="00CA7D75" w:rsidRPr="00B241ED">
        <w:rPr>
          <w:rFonts w:ascii="Verdana" w:hAnsi="Verdana"/>
        </w:rPr>
        <w:t xml:space="preserve"> </w:t>
      </w:r>
      <w:r w:rsidR="00BF19CD">
        <w:rPr>
          <w:rFonts w:ascii="Verdana" w:hAnsi="Verdana"/>
        </w:rPr>
        <w:t xml:space="preserve">Pour être valable, la </w:t>
      </w:r>
      <w:r w:rsidR="00BF19CD" w:rsidRPr="00BF19CD">
        <w:rPr>
          <w:rFonts w:ascii="Verdana" w:hAnsi="Verdana"/>
        </w:rPr>
        <w:t>facture devra</w:t>
      </w:r>
      <w:r w:rsidR="00BF19CD">
        <w:rPr>
          <w:rFonts w:ascii="Verdana" w:hAnsi="Verdana"/>
        </w:rPr>
        <w:t xml:space="preserve"> être </w:t>
      </w:r>
      <w:r w:rsidR="00F52AB8">
        <w:rPr>
          <w:rFonts w:ascii="Verdana" w:hAnsi="Verdana"/>
        </w:rPr>
        <w:t xml:space="preserve">établi en 3 exemplaires, au nom du titulaire du marché, être </w:t>
      </w:r>
      <w:r w:rsidR="00BF19CD">
        <w:rPr>
          <w:rFonts w:ascii="Verdana" w:hAnsi="Verdana"/>
        </w:rPr>
        <w:t>adressé</w:t>
      </w:r>
      <w:r w:rsidR="00F52AB8">
        <w:rPr>
          <w:rFonts w:ascii="Verdana" w:hAnsi="Verdana"/>
        </w:rPr>
        <w:t>e</w:t>
      </w:r>
      <w:r w:rsidR="00BF19CD">
        <w:rPr>
          <w:rFonts w:ascii="Verdana" w:hAnsi="Verdana"/>
        </w:rPr>
        <w:t xml:space="preserve"> au Lycée des métiers Vue Belle</w:t>
      </w:r>
      <w:r w:rsidR="00F52AB8">
        <w:rPr>
          <w:rFonts w:ascii="Verdana" w:hAnsi="Verdana"/>
        </w:rPr>
        <w:t xml:space="preserve"> et faire apparaître les mentions légales</w:t>
      </w:r>
      <w:r w:rsidR="00BF19CD">
        <w:rPr>
          <w:rFonts w:ascii="Verdana" w:hAnsi="Verdana"/>
        </w:rPr>
        <w:t xml:space="preserve"> </w:t>
      </w:r>
      <w:r w:rsidR="00F52AB8">
        <w:rPr>
          <w:rFonts w:ascii="Verdana" w:hAnsi="Verdana"/>
        </w:rPr>
        <w:t>en vigueur.</w:t>
      </w:r>
    </w:p>
    <w:p w:rsidR="00BF19CD" w:rsidRPr="00B241ED" w:rsidRDefault="00BF19CD" w:rsidP="008C08F4">
      <w:pPr>
        <w:pStyle w:val="Sansinterligne"/>
        <w:ind w:left="709"/>
        <w:jc w:val="both"/>
        <w:rPr>
          <w:rFonts w:ascii="Verdana" w:hAnsi="Verdana"/>
        </w:rPr>
      </w:pPr>
    </w:p>
    <w:p w:rsidR="008C08F4" w:rsidRPr="00B241ED" w:rsidRDefault="008C08F4" w:rsidP="008C08F4">
      <w:pPr>
        <w:pStyle w:val="Sansinterligne"/>
        <w:ind w:left="709"/>
        <w:jc w:val="both"/>
        <w:rPr>
          <w:rFonts w:ascii="Verdana" w:hAnsi="Verdana"/>
        </w:rPr>
      </w:pPr>
      <w:r w:rsidRPr="00B241ED">
        <w:rPr>
          <w:rFonts w:ascii="Verdana" w:eastAsia="Times New Roman" w:hAnsi="Verdana"/>
          <w:spacing w:val="-1"/>
        </w:rPr>
        <w:t>C</w:t>
      </w:r>
      <w:r w:rsidRPr="00B241ED">
        <w:rPr>
          <w:rFonts w:ascii="Verdana" w:eastAsia="Times New Roman" w:hAnsi="Verdana"/>
        </w:rPr>
        <w:t>on</w:t>
      </w:r>
      <w:r w:rsidRPr="00B241ED">
        <w:rPr>
          <w:rFonts w:ascii="Verdana" w:eastAsia="Times New Roman" w:hAnsi="Verdana"/>
          <w:spacing w:val="1"/>
        </w:rPr>
        <w:t>f</w:t>
      </w:r>
      <w:r w:rsidRPr="00B241ED">
        <w:rPr>
          <w:rFonts w:ascii="Verdana" w:eastAsia="Times New Roman" w:hAnsi="Verdana"/>
        </w:rPr>
        <w:t>o</w:t>
      </w:r>
      <w:r w:rsidRPr="00B241ED">
        <w:rPr>
          <w:rFonts w:ascii="Verdana" w:eastAsia="Times New Roman" w:hAnsi="Verdana"/>
          <w:spacing w:val="1"/>
        </w:rPr>
        <w:t>r</w:t>
      </w:r>
      <w:r w:rsidRPr="00B241ED">
        <w:rPr>
          <w:rFonts w:ascii="Verdana" w:eastAsia="Times New Roman" w:hAnsi="Verdana"/>
          <w:spacing w:val="-4"/>
        </w:rPr>
        <w:t>m</w:t>
      </w:r>
      <w:r w:rsidRPr="00B241ED">
        <w:rPr>
          <w:rFonts w:ascii="Verdana" w:eastAsia="Times New Roman" w:hAnsi="Verdana"/>
        </w:rPr>
        <w:t>é</w:t>
      </w:r>
      <w:r w:rsidRPr="00B241ED">
        <w:rPr>
          <w:rFonts w:ascii="Verdana" w:eastAsia="Times New Roman" w:hAnsi="Verdana"/>
          <w:spacing w:val="-3"/>
        </w:rPr>
        <w:t>m</w:t>
      </w:r>
      <w:r w:rsidRPr="00B241ED">
        <w:rPr>
          <w:rFonts w:ascii="Verdana" w:eastAsia="Times New Roman" w:hAnsi="Verdana"/>
        </w:rPr>
        <w:t>ent</w:t>
      </w:r>
      <w:r w:rsidRPr="00B241ED">
        <w:rPr>
          <w:rFonts w:ascii="Verdana" w:eastAsia="Times New Roman" w:hAnsi="Verdana"/>
          <w:spacing w:val="4"/>
        </w:rPr>
        <w:t xml:space="preserve"> </w:t>
      </w:r>
      <w:r w:rsidR="00390D07" w:rsidRPr="00B241ED">
        <w:rPr>
          <w:rFonts w:ascii="Verdana" w:eastAsia="Times New Roman" w:hAnsi="Verdana"/>
        </w:rPr>
        <w:t>au</w:t>
      </w:r>
      <w:r w:rsidRPr="00B241ED">
        <w:rPr>
          <w:rFonts w:ascii="Verdana" w:eastAsia="Times New Roman" w:hAnsi="Verdana"/>
          <w:color w:val="000000"/>
          <w:spacing w:val="1"/>
        </w:rPr>
        <w:t xml:space="preserve"> </w:t>
      </w:r>
      <w:r w:rsidRPr="00B241ED">
        <w:rPr>
          <w:rFonts w:ascii="Verdana" w:eastAsia="Times New Roman" w:hAnsi="Verdana"/>
          <w:color w:val="000000"/>
        </w:rPr>
        <w:t>dé</w:t>
      </w:r>
      <w:r w:rsidRPr="00B241ED">
        <w:rPr>
          <w:rFonts w:ascii="Verdana" w:eastAsia="Times New Roman" w:hAnsi="Verdana"/>
          <w:color w:val="000000"/>
          <w:spacing w:val="-2"/>
        </w:rPr>
        <w:t>c</w:t>
      </w:r>
      <w:r w:rsidRPr="00B241ED">
        <w:rPr>
          <w:rFonts w:ascii="Verdana" w:eastAsia="Times New Roman" w:hAnsi="Verdana"/>
          <w:color w:val="000000"/>
          <w:spacing w:val="1"/>
        </w:rPr>
        <w:t>r</w:t>
      </w:r>
      <w:r w:rsidRPr="00B241ED">
        <w:rPr>
          <w:rFonts w:ascii="Verdana" w:eastAsia="Times New Roman" w:hAnsi="Verdana"/>
          <w:color w:val="000000"/>
          <w:spacing w:val="-2"/>
        </w:rPr>
        <w:t>e</w:t>
      </w:r>
      <w:r w:rsidRPr="00B241ED">
        <w:rPr>
          <w:rFonts w:ascii="Verdana" w:eastAsia="Times New Roman" w:hAnsi="Verdana"/>
          <w:color w:val="000000"/>
        </w:rPr>
        <w:t>t</w:t>
      </w:r>
      <w:r w:rsidRPr="00B241ED">
        <w:rPr>
          <w:rFonts w:ascii="Verdana" w:eastAsia="Times New Roman" w:hAnsi="Verdana"/>
          <w:color w:val="000000"/>
          <w:spacing w:val="4"/>
        </w:rPr>
        <w:t xml:space="preserve"> </w:t>
      </w:r>
      <w:r w:rsidRPr="00B241ED">
        <w:rPr>
          <w:rFonts w:ascii="Verdana" w:eastAsia="Times New Roman" w:hAnsi="Verdana"/>
          <w:color w:val="000000"/>
        </w:rPr>
        <w:t>n</w:t>
      </w:r>
      <w:r w:rsidRPr="00B241ED">
        <w:rPr>
          <w:rFonts w:ascii="Verdana" w:eastAsia="Times New Roman" w:hAnsi="Verdana"/>
          <w:color w:val="000000"/>
          <w:spacing w:val="-2"/>
        </w:rPr>
        <w:t>°</w:t>
      </w:r>
      <w:r w:rsidRPr="00B241ED">
        <w:rPr>
          <w:rFonts w:ascii="Verdana" w:eastAsia="Times New Roman" w:hAnsi="Verdana"/>
          <w:color w:val="000000"/>
        </w:rPr>
        <w:t>200</w:t>
      </w:r>
      <w:r w:rsidRPr="00B241ED">
        <w:rPr>
          <w:rFonts w:ascii="Verdana" w:eastAsia="Times New Roman" w:hAnsi="Verdana"/>
          <w:color w:val="000000"/>
          <w:spacing w:val="1"/>
        </w:rPr>
        <w:t>8</w:t>
      </w:r>
      <w:r w:rsidRPr="00B241ED">
        <w:rPr>
          <w:rFonts w:ascii="Verdana" w:eastAsia="Times New Roman" w:hAnsi="Verdana"/>
          <w:color w:val="000000"/>
          <w:spacing w:val="-4"/>
        </w:rPr>
        <w:t>-</w:t>
      </w:r>
      <w:r w:rsidRPr="00B241ED">
        <w:rPr>
          <w:rFonts w:ascii="Verdana" w:eastAsia="Times New Roman" w:hAnsi="Verdana"/>
          <w:color w:val="000000"/>
        </w:rPr>
        <w:t>407</w:t>
      </w:r>
      <w:r w:rsidRPr="00B241ED">
        <w:rPr>
          <w:rFonts w:ascii="Verdana" w:eastAsia="Times New Roman" w:hAnsi="Verdana"/>
          <w:color w:val="000000"/>
          <w:spacing w:val="3"/>
        </w:rPr>
        <w:t xml:space="preserve"> </w:t>
      </w:r>
      <w:r w:rsidRPr="00B241ED">
        <w:rPr>
          <w:rFonts w:ascii="Verdana" w:eastAsia="Times New Roman" w:hAnsi="Verdana"/>
          <w:color w:val="000000"/>
        </w:rPr>
        <w:t>du</w:t>
      </w:r>
      <w:r w:rsidRPr="00B241ED">
        <w:rPr>
          <w:rFonts w:ascii="Verdana" w:eastAsia="Times New Roman" w:hAnsi="Verdana"/>
          <w:color w:val="000000"/>
          <w:spacing w:val="1"/>
        </w:rPr>
        <w:t xml:space="preserve"> </w:t>
      </w:r>
      <w:r w:rsidRPr="00B241ED">
        <w:rPr>
          <w:rFonts w:ascii="Verdana" w:eastAsia="Times New Roman" w:hAnsi="Verdana"/>
          <w:color w:val="000000"/>
        </w:rPr>
        <w:t>28</w:t>
      </w:r>
      <w:r w:rsidRPr="00B241ED">
        <w:rPr>
          <w:rFonts w:ascii="Verdana" w:eastAsia="Times New Roman" w:hAnsi="Verdana"/>
          <w:color w:val="000000"/>
          <w:spacing w:val="1"/>
        </w:rPr>
        <w:t xml:space="preserve"> </w:t>
      </w:r>
      <w:r w:rsidRPr="00B241ED">
        <w:rPr>
          <w:rFonts w:ascii="Verdana" w:eastAsia="Times New Roman" w:hAnsi="Verdana"/>
          <w:color w:val="000000"/>
        </w:rPr>
        <w:t>a</w:t>
      </w:r>
      <w:r w:rsidRPr="00B241ED">
        <w:rPr>
          <w:rFonts w:ascii="Verdana" w:eastAsia="Times New Roman" w:hAnsi="Verdana"/>
          <w:color w:val="000000"/>
          <w:spacing w:val="-2"/>
        </w:rPr>
        <w:t>v</w:t>
      </w:r>
      <w:r w:rsidRPr="00B241ED">
        <w:rPr>
          <w:rFonts w:ascii="Verdana" w:eastAsia="Times New Roman" w:hAnsi="Verdana"/>
          <w:color w:val="000000"/>
          <w:spacing w:val="1"/>
        </w:rPr>
        <w:t>ri</w:t>
      </w:r>
      <w:r w:rsidRPr="00B241ED">
        <w:rPr>
          <w:rFonts w:ascii="Verdana" w:eastAsia="Times New Roman" w:hAnsi="Verdana"/>
          <w:color w:val="000000"/>
        </w:rPr>
        <w:t>l</w:t>
      </w:r>
      <w:r w:rsidRPr="00B241ED">
        <w:rPr>
          <w:rFonts w:ascii="Verdana" w:eastAsia="Times New Roman" w:hAnsi="Verdana"/>
          <w:color w:val="000000"/>
          <w:spacing w:val="2"/>
        </w:rPr>
        <w:t xml:space="preserve"> </w:t>
      </w:r>
      <w:r w:rsidRPr="00B241ED">
        <w:rPr>
          <w:rFonts w:ascii="Verdana" w:eastAsia="Times New Roman" w:hAnsi="Verdana"/>
          <w:color w:val="000000"/>
        </w:rPr>
        <w:t>20</w:t>
      </w:r>
      <w:r w:rsidRPr="00B241ED">
        <w:rPr>
          <w:rFonts w:ascii="Verdana" w:eastAsia="Times New Roman" w:hAnsi="Verdana"/>
          <w:color w:val="000000"/>
          <w:spacing w:val="-2"/>
        </w:rPr>
        <w:t>0</w:t>
      </w:r>
      <w:r w:rsidRPr="00B241ED">
        <w:rPr>
          <w:rFonts w:ascii="Verdana" w:eastAsia="Times New Roman" w:hAnsi="Verdana"/>
          <w:color w:val="000000"/>
        </w:rPr>
        <w:t>8</w:t>
      </w:r>
      <w:r w:rsidR="00390D07" w:rsidRPr="00B241ED">
        <w:rPr>
          <w:rFonts w:ascii="Verdana" w:eastAsia="Times New Roman" w:hAnsi="Verdana"/>
          <w:color w:val="000000"/>
        </w:rPr>
        <w:t xml:space="preserve"> modifiant l’article 98 du code des marchés publics</w:t>
      </w:r>
      <w:r w:rsidRPr="00B241ED">
        <w:rPr>
          <w:rFonts w:ascii="Verdana" w:eastAsia="Times New Roman" w:hAnsi="Verdana"/>
          <w:color w:val="000000"/>
        </w:rPr>
        <w:t>,</w:t>
      </w:r>
      <w:r w:rsidRPr="00B241ED">
        <w:rPr>
          <w:rFonts w:ascii="Verdana" w:eastAsia="Times New Roman" w:hAnsi="Verdana"/>
          <w:color w:val="000000"/>
          <w:spacing w:val="1"/>
        </w:rPr>
        <w:t xml:space="preserve"> l</w:t>
      </w:r>
      <w:r w:rsidRPr="00B241ED">
        <w:rPr>
          <w:rFonts w:ascii="Verdana" w:eastAsia="Times New Roman" w:hAnsi="Verdana"/>
          <w:color w:val="000000"/>
        </w:rPr>
        <w:t>e</w:t>
      </w:r>
      <w:r w:rsidRPr="00B241ED">
        <w:rPr>
          <w:rFonts w:ascii="Verdana" w:eastAsia="Times New Roman" w:hAnsi="Verdana"/>
          <w:color w:val="000000"/>
          <w:spacing w:val="1"/>
        </w:rPr>
        <w:t xml:space="preserve"> </w:t>
      </w:r>
      <w:r w:rsidRPr="00B241ED">
        <w:rPr>
          <w:rFonts w:ascii="Verdana" w:eastAsia="Times New Roman" w:hAnsi="Verdana"/>
          <w:color w:val="000000"/>
        </w:rPr>
        <w:t>d</w:t>
      </w:r>
      <w:r w:rsidRPr="00B241ED">
        <w:rPr>
          <w:rFonts w:ascii="Verdana" w:eastAsia="Times New Roman" w:hAnsi="Verdana"/>
          <w:color w:val="000000"/>
          <w:spacing w:val="-2"/>
        </w:rPr>
        <w:t>é</w:t>
      </w:r>
      <w:r w:rsidRPr="00B241ED">
        <w:rPr>
          <w:rFonts w:ascii="Verdana" w:eastAsia="Times New Roman" w:hAnsi="Verdana"/>
          <w:color w:val="000000"/>
          <w:spacing w:val="1"/>
        </w:rPr>
        <w:t>l</w:t>
      </w:r>
      <w:r w:rsidRPr="00B241ED">
        <w:rPr>
          <w:rFonts w:ascii="Verdana" w:eastAsia="Times New Roman" w:hAnsi="Verdana"/>
          <w:color w:val="000000"/>
          <w:spacing w:val="-2"/>
        </w:rPr>
        <w:t>a</w:t>
      </w:r>
      <w:r w:rsidRPr="00B241ED">
        <w:rPr>
          <w:rFonts w:ascii="Verdana" w:eastAsia="Times New Roman" w:hAnsi="Verdana"/>
          <w:color w:val="000000"/>
        </w:rPr>
        <w:t>i de</w:t>
      </w:r>
      <w:r w:rsidRPr="00B241ED">
        <w:rPr>
          <w:rFonts w:ascii="Verdana" w:eastAsia="Times New Roman" w:hAnsi="Verdana"/>
          <w:color w:val="000000"/>
          <w:spacing w:val="10"/>
        </w:rPr>
        <w:t xml:space="preserve"> </w:t>
      </w:r>
      <w:r w:rsidRPr="00B241ED">
        <w:rPr>
          <w:rFonts w:ascii="Verdana" w:eastAsia="Times New Roman" w:hAnsi="Verdana"/>
          <w:color w:val="000000"/>
        </w:rPr>
        <w:t>pa</w:t>
      </w:r>
      <w:r w:rsidRPr="00B241ED">
        <w:rPr>
          <w:rFonts w:ascii="Verdana" w:eastAsia="Times New Roman" w:hAnsi="Verdana"/>
          <w:color w:val="000000"/>
          <w:spacing w:val="-1"/>
        </w:rPr>
        <w:t>i</w:t>
      </w:r>
      <w:r w:rsidRPr="00B241ED">
        <w:rPr>
          <w:rFonts w:ascii="Verdana" w:eastAsia="Times New Roman" w:hAnsi="Verdana"/>
          <w:color w:val="000000"/>
        </w:rPr>
        <w:t>e</w:t>
      </w:r>
      <w:r w:rsidRPr="00B241ED">
        <w:rPr>
          <w:rFonts w:ascii="Verdana" w:eastAsia="Times New Roman" w:hAnsi="Verdana"/>
          <w:color w:val="000000"/>
          <w:spacing w:val="-3"/>
        </w:rPr>
        <w:t>m</w:t>
      </w:r>
      <w:r w:rsidRPr="00B241ED">
        <w:rPr>
          <w:rFonts w:ascii="Verdana" w:eastAsia="Times New Roman" w:hAnsi="Verdana"/>
          <w:color w:val="000000"/>
        </w:rPr>
        <w:t>e</w:t>
      </w:r>
      <w:r w:rsidRPr="00B241ED">
        <w:rPr>
          <w:rFonts w:ascii="Verdana" w:eastAsia="Times New Roman" w:hAnsi="Verdana"/>
          <w:color w:val="000000"/>
          <w:spacing w:val="1"/>
        </w:rPr>
        <w:t>n</w:t>
      </w:r>
      <w:r w:rsidRPr="00B241ED">
        <w:rPr>
          <w:rFonts w:ascii="Verdana" w:eastAsia="Times New Roman" w:hAnsi="Verdana"/>
          <w:color w:val="000000"/>
        </w:rPr>
        <w:t>t</w:t>
      </w:r>
      <w:r w:rsidRPr="00B241ED">
        <w:rPr>
          <w:rFonts w:ascii="Verdana" w:eastAsia="Times New Roman" w:hAnsi="Verdana"/>
          <w:color w:val="000000"/>
          <w:spacing w:val="10"/>
        </w:rPr>
        <w:t xml:space="preserve"> </w:t>
      </w:r>
      <w:r w:rsidRPr="00B241ED">
        <w:rPr>
          <w:rFonts w:ascii="Verdana" w:eastAsia="Times New Roman" w:hAnsi="Verdana"/>
          <w:color w:val="000000"/>
        </w:rPr>
        <w:t>e</w:t>
      </w:r>
      <w:r w:rsidRPr="00B241ED">
        <w:rPr>
          <w:rFonts w:ascii="Verdana" w:eastAsia="Times New Roman" w:hAnsi="Verdana"/>
          <w:color w:val="000000"/>
          <w:spacing w:val="1"/>
        </w:rPr>
        <w:t>s</w:t>
      </w:r>
      <w:r w:rsidRPr="00B241ED">
        <w:rPr>
          <w:rFonts w:ascii="Verdana" w:eastAsia="Times New Roman" w:hAnsi="Verdana"/>
          <w:color w:val="000000"/>
        </w:rPr>
        <w:t>t</w:t>
      </w:r>
      <w:r w:rsidR="009447F6" w:rsidRPr="00B241ED">
        <w:rPr>
          <w:rFonts w:ascii="Verdana" w:eastAsia="Times New Roman" w:hAnsi="Verdana"/>
          <w:color w:val="000000"/>
        </w:rPr>
        <w:t xml:space="preserve"> </w:t>
      </w:r>
      <w:r w:rsidRPr="00B241ED">
        <w:rPr>
          <w:rFonts w:ascii="Verdana" w:eastAsia="Times New Roman" w:hAnsi="Verdana"/>
          <w:bCs/>
          <w:color w:val="001F5F"/>
          <w:u w:color="001F5F"/>
        </w:rPr>
        <w:t>de</w:t>
      </w:r>
      <w:r w:rsidRPr="00B241ED">
        <w:rPr>
          <w:rFonts w:ascii="Verdana" w:eastAsia="Times New Roman" w:hAnsi="Verdana"/>
          <w:bCs/>
          <w:color w:val="001F5F"/>
          <w:spacing w:val="9"/>
          <w:u w:color="001F5F"/>
        </w:rPr>
        <w:t xml:space="preserve"> </w:t>
      </w:r>
      <w:r w:rsidRPr="00B241ED">
        <w:rPr>
          <w:rFonts w:ascii="Verdana" w:eastAsia="Times New Roman" w:hAnsi="Verdana"/>
          <w:b/>
          <w:bCs/>
          <w:color w:val="001F5F"/>
          <w:u w:val="thick" w:color="001F5F"/>
        </w:rPr>
        <w:t>30</w:t>
      </w:r>
      <w:r w:rsidRPr="00B241ED">
        <w:rPr>
          <w:rFonts w:ascii="Verdana" w:eastAsia="Times New Roman" w:hAnsi="Verdana"/>
          <w:b/>
          <w:bCs/>
          <w:color w:val="001F5F"/>
          <w:spacing w:val="9"/>
          <w:u w:val="thick" w:color="001F5F"/>
        </w:rPr>
        <w:t xml:space="preserve"> </w:t>
      </w:r>
      <w:r w:rsidRPr="00B241ED">
        <w:rPr>
          <w:rFonts w:ascii="Verdana" w:eastAsia="Times New Roman" w:hAnsi="Verdana"/>
          <w:b/>
          <w:bCs/>
          <w:color w:val="001F5F"/>
          <w:spacing w:val="-2"/>
          <w:u w:val="thick" w:color="001F5F"/>
        </w:rPr>
        <w:t>j</w:t>
      </w:r>
      <w:r w:rsidRPr="00B241ED">
        <w:rPr>
          <w:rFonts w:ascii="Verdana" w:eastAsia="Times New Roman" w:hAnsi="Verdana"/>
          <w:b/>
          <w:bCs/>
          <w:color w:val="001F5F"/>
          <w:u w:val="thick" w:color="001F5F"/>
        </w:rPr>
        <w:t>ou</w:t>
      </w:r>
      <w:r w:rsidRPr="00B241ED">
        <w:rPr>
          <w:rFonts w:ascii="Verdana" w:eastAsia="Times New Roman" w:hAnsi="Verdana"/>
          <w:b/>
          <w:bCs/>
          <w:color w:val="001F5F"/>
          <w:spacing w:val="-2"/>
          <w:u w:val="thick" w:color="001F5F"/>
        </w:rPr>
        <w:t>r</w:t>
      </w:r>
      <w:r w:rsidRPr="00B241ED">
        <w:rPr>
          <w:rFonts w:ascii="Verdana" w:eastAsia="Times New Roman" w:hAnsi="Verdana"/>
          <w:b/>
          <w:bCs/>
          <w:color w:val="001F5F"/>
          <w:u w:val="thick" w:color="001F5F"/>
        </w:rPr>
        <w:t>s</w:t>
      </w:r>
      <w:r w:rsidRPr="00B241ED">
        <w:rPr>
          <w:rFonts w:ascii="Verdana" w:eastAsia="Times New Roman" w:hAnsi="Verdana"/>
          <w:b/>
          <w:bCs/>
          <w:color w:val="001F5F"/>
          <w:spacing w:val="11"/>
        </w:rPr>
        <w:t xml:space="preserve"> </w:t>
      </w:r>
      <w:r w:rsidRPr="00B241ED">
        <w:rPr>
          <w:rFonts w:ascii="Verdana" w:eastAsia="Times New Roman" w:hAnsi="Verdana"/>
          <w:color w:val="000000"/>
        </w:rPr>
        <w:t>à</w:t>
      </w:r>
      <w:r w:rsidRPr="00B241ED">
        <w:rPr>
          <w:rFonts w:ascii="Verdana" w:eastAsia="Times New Roman" w:hAnsi="Verdana"/>
          <w:color w:val="000000"/>
          <w:spacing w:val="10"/>
        </w:rPr>
        <w:t xml:space="preserve"> </w:t>
      </w:r>
      <w:r w:rsidRPr="00B241ED">
        <w:rPr>
          <w:rFonts w:ascii="Verdana" w:eastAsia="Times New Roman" w:hAnsi="Verdana"/>
          <w:color w:val="000000"/>
        </w:rPr>
        <w:t>co</w:t>
      </w:r>
      <w:r w:rsidRPr="00B241ED">
        <w:rPr>
          <w:rFonts w:ascii="Verdana" w:eastAsia="Times New Roman" w:hAnsi="Verdana"/>
          <w:color w:val="000000"/>
          <w:spacing w:val="-3"/>
        </w:rPr>
        <w:t>m</w:t>
      </w:r>
      <w:r w:rsidRPr="00B241ED">
        <w:rPr>
          <w:rFonts w:ascii="Verdana" w:eastAsia="Times New Roman" w:hAnsi="Verdana"/>
          <w:color w:val="000000"/>
        </w:rPr>
        <w:t>p</w:t>
      </w:r>
      <w:r w:rsidRPr="00B241ED">
        <w:rPr>
          <w:rFonts w:ascii="Verdana" w:eastAsia="Times New Roman" w:hAnsi="Verdana"/>
          <w:color w:val="000000"/>
          <w:spacing w:val="1"/>
        </w:rPr>
        <w:t>t</w:t>
      </w:r>
      <w:r w:rsidRPr="00B241ED">
        <w:rPr>
          <w:rFonts w:ascii="Verdana" w:eastAsia="Times New Roman" w:hAnsi="Verdana"/>
          <w:color w:val="000000"/>
        </w:rPr>
        <w:t>er</w:t>
      </w:r>
      <w:r w:rsidRPr="00B241ED">
        <w:rPr>
          <w:rFonts w:ascii="Verdana" w:eastAsia="Times New Roman" w:hAnsi="Verdana"/>
          <w:color w:val="000000"/>
          <w:spacing w:val="11"/>
        </w:rPr>
        <w:t xml:space="preserve"> </w:t>
      </w:r>
      <w:r w:rsidRPr="00B241ED">
        <w:rPr>
          <w:rFonts w:ascii="Verdana" w:eastAsia="Times New Roman" w:hAnsi="Verdana"/>
          <w:color w:val="000000"/>
        </w:rPr>
        <w:t>de</w:t>
      </w:r>
      <w:r w:rsidRPr="00B241ED">
        <w:rPr>
          <w:rFonts w:ascii="Verdana" w:eastAsia="Times New Roman" w:hAnsi="Verdana"/>
          <w:color w:val="000000"/>
          <w:spacing w:val="10"/>
        </w:rPr>
        <w:t xml:space="preserve"> </w:t>
      </w:r>
      <w:r w:rsidRPr="00B241ED">
        <w:rPr>
          <w:rFonts w:ascii="Verdana" w:eastAsia="Times New Roman" w:hAnsi="Verdana"/>
          <w:color w:val="000000"/>
          <w:spacing w:val="-1"/>
        </w:rPr>
        <w:t>l</w:t>
      </w:r>
      <w:r w:rsidRPr="00B241ED">
        <w:rPr>
          <w:rFonts w:ascii="Verdana" w:eastAsia="Times New Roman" w:hAnsi="Verdana"/>
          <w:color w:val="000000"/>
        </w:rPr>
        <w:t>a</w:t>
      </w:r>
      <w:r w:rsidRPr="00B241ED">
        <w:rPr>
          <w:rFonts w:ascii="Verdana" w:eastAsia="Times New Roman" w:hAnsi="Verdana"/>
          <w:color w:val="000000"/>
          <w:spacing w:val="10"/>
        </w:rPr>
        <w:t xml:space="preserve"> </w:t>
      </w:r>
      <w:r w:rsidRPr="00B241ED">
        <w:rPr>
          <w:rFonts w:ascii="Verdana" w:eastAsia="Times New Roman" w:hAnsi="Verdana"/>
          <w:color w:val="000000"/>
        </w:rPr>
        <w:t>da</w:t>
      </w:r>
      <w:r w:rsidRPr="00B241ED">
        <w:rPr>
          <w:rFonts w:ascii="Verdana" w:eastAsia="Times New Roman" w:hAnsi="Verdana"/>
          <w:color w:val="000000"/>
          <w:spacing w:val="-1"/>
        </w:rPr>
        <w:t>t</w:t>
      </w:r>
      <w:r w:rsidRPr="00B241ED">
        <w:rPr>
          <w:rFonts w:ascii="Verdana" w:eastAsia="Times New Roman" w:hAnsi="Verdana"/>
          <w:color w:val="000000"/>
        </w:rPr>
        <w:t>e</w:t>
      </w:r>
      <w:r w:rsidRPr="00B241ED">
        <w:rPr>
          <w:rFonts w:ascii="Verdana" w:eastAsia="Times New Roman" w:hAnsi="Verdana"/>
          <w:color w:val="000000"/>
          <w:spacing w:val="10"/>
        </w:rPr>
        <w:t xml:space="preserve"> </w:t>
      </w:r>
      <w:r w:rsidRPr="00B241ED">
        <w:rPr>
          <w:rFonts w:ascii="Verdana" w:eastAsia="Times New Roman" w:hAnsi="Verdana"/>
          <w:color w:val="000000"/>
        </w:rPr>
        <w:t>de</w:t>
      </w:r>
      <w:r w:rsidRPr="00B241ED">
        <w:rPr>
          <w:rFonts w:ascii="Verdana" w:eastAsia="Times New Roman" w:hAnsi="Verdana"/>
          <w:color w:val="000000"/>
          <w:spacing w:val="10"/>
        </w:rPr>
        <w:t xml:space="preserve"> </w:t>
      </w:r>
      <w:r w:rsidRPr="00B241ED">
        <w:rPr>
          <w:rFonts w:ascii="Verdana" w:eastAsia="Times New Roman" w:hAnsi="Verdana"/>
          <w:color w:val="000000"/>
          <w:spacing w:val="-2"/>
        </w:rPr>
        <w:t>r</w:t>
      </w:r>
      <w:r w:rsidRPr="00B241ED">
        <w:rPr>
          <w:rFonts w:ascii="Verdana" w:eastAsia="Times New Roman" w:hAnsi="Verdana"/>
          <w:color w:val="000000"/>
        </w:rPr>
        <w:t>éce</w:t>
      </w:r>
      <w:r w:rsidRPr="00B241ED">
        <w:rPr>
          <w:rFonts w:ascii="Verdana" w:eastAsia="Times New Roman" w:hAnsi="Verdana"/>
          <w:color w:val="000000"/>
          <w:spacing w:val="-2"/>
        </w:rPr>
        <w:t>p</w:t>
      </w:r>
      <w:r w:rsidRPr="00B241ED">
        <w:rPr>
          <w:rFonts w:ascii="Verdana" w:eastAsia="Times New Roman" w:hAnsi="Verdana"/>
          <w:color w:val="000000"/>
          <w:spacing w:val="1"/>
        </w:rPr>
        <w:t>ti</w:t>
      </w:r>
      <w:r w:rsidRPr="00B241ED">
        <w:rPr>
          <w:rFonts w:ascii="Verdana" w:eastAsia="Times New Roman" w:hAnsi="Verdana"/>
          <w:color w:val="000000"/>
        </w:rPr>
        <w:t>on</w:t>
      </w:r>
      <w:r w:rsidRPr="00B241ED">
        <w:rPr>
          <w:rFonts w:ascii="Verdana" w:eastAsia="Times New Roman" w:hAnsi="Verdana"/>
          <w:color w:val="000000"/>
          <w:spacing w:val="9"/>
        </w:rPr>
        <w:t xml:space="preserve"> </w:t>
      </w:r>
      <w:r w:rsidRPr="00B241ED">
        <w:rPr>
          <w:rFonts w:ascii="Verdana" w:eastAsia="Times New Roman" w:hAnsi="Verdana"/>
          <w:color w:val="000000"/>
          <w:spacing w:val="-2"/>
        </w:rPr>
        <w:t>d</w:t>
      </w:r>
      <w:r w:rsidRPr="00B241ED">
        <w:rPr>
          <w:rFonts w:ascii="Verdana" w:eastAsia="Times New Roman" w:hAnsi="Verdana"/>
          <w:color w:val="000000"/>
        </w:rPr>
        <w:t>e</w:t>
      </w:r>
      <w:r w:rsidRPr="00B241ED">
        <w:rPr>
          <w:rFonts w:ascii="Verdana" w:eastAsia="Times New Roman" w:hAnsi="Verdana"/>
          <w:color w:val="000000"/>
          <w:spacing w:val="10"/>
        </w:rPr>
        <w:t xml:space="preserve"> </w:t>
      </w:r>
      <w:r w:rsidRPr="00B241ED">
        <w:rPr>
          <w:rFonts w:ascii="Verdana" w:eastAsia="Times New Roman" w:hAnsi="Verdana"/>
          <w:color w:val="000000"/>
          <w:spacing w:val="1"/>
        </w:rPr>
        <w:t>l</w:t>
      </w:r>
      <w:r w:rsidRPr="00B241ED">
        <w:rPr>
          <w:rFonts w:ascii="Verdana" w:eastAsia="Times New Roman" w:hAnsi="Verdana"/>
          <w:color w:val="000000"/>
        </w:rPr>
        <w:t>a</w:t>
      </w:r>
      <w:r w:rsidRPr="00B241ED">
        <w:rPr>
          <w:rFonts w:ascii="Verdana" w:eastAsia="Times New Roman" w:hAnsi="Verdana"/>
          <w:color w:val="000000"/>
          <w:spacing w:val="10"/>
        </w:rPr>
        <w:t xml:space="preserve"> </w:t>
      </w:r>
      <w:r w:rsidRPr="00B241ED">
        <w:rPr>
          <w:rFonts w:ascii="Verdana" w:eastAsia="Times New Roman" w:hAnsi="Verdana"/>
          <w:color w:val="000000"/>
          <w:spacing w:val="-2"/>
        </w:rPr>
        <w:t>f</w:t>
      </w:r>
      <w:r w:rsidRPr="00B241ED">
        <w:rPr>
          <w:rFonts w:ascii="Verdana" w:eastAsia="Times New Roman" w:hAnsi="Verdana"/>
          <w:color w:val="000000"/>
        </w:rPr>
        <w:t>a</w:t>
      </w:r>
      <w:r w:rsidRPr="00B241ED">
        <w:rPr>
          <w:rFonts w:ascii="Verdana" w:eastAsia="Times New Roman" w:hAnsi="Verdana"/>
          <w:color w:val="000000"/>
          <w:spacing w:val="-2"/>
        </w:rPr>
        <w:t>c</w:t>
      </w:r>
      <w:r w:rsidRPr="00B241ED">
        <w:rPr>
          <w:rFonts w:ascii="Verdana" w:eastAsia="Times New Roman" w:hAnsi="Verdana"/>
          <w:color w:val="000000"/>
          <w:spacing w:val="1"/>
        </w:rPr>
        <w:t>t</w:t>
      </w:r>
      <w:r w:rsidRPr="00B241ED">
        <w:rPr>
          <w:rFonts w:ascii="Verdana" w:eastAsia="Times New Roman" w:hAnsi="Verdana"/>
          <w:color w:val="000000"/>
        </w:rPr>
        <w:t>u</w:t>
      </w:r>
      <w:r w:rsidRPr="00B241ED">
        <w:rPr>
          <w:rFonts w:ascii="Verdana" w:eastAsia="Times New Roman" w:hAnsi="Verdana"/>
          <w:color w:val="000000"/>
          <w:spacing w:val="-2"/>
        </w:rPr>
        <w:t>r</w:t>
      </w:r>
      <w:r w:rsidR="009447F6" w:rsidRPr="00B241ED">
        <w:rPr>
          <w:rFonts w:ascii="Verdana" w:eastAsia="Times New Roman" w:hAnsi="Verdana"/>
          <w:color w:val="000000"/>
        </w:rPr>
        <w:t>e</w:t>
      </w:r>
      <w:r w:rsidR="00390D07" w:rsidRPr="00B241ED">
        <w:rPr>
          <w:rFonts w:ascii="Verdana" w:eastAsia="Times New Roman" w:hAnsi="Verdana"/>
          <w:color w:val="000000"/>
          <w:spacing w:val="-1"/>
        </w:rPr>
        <w:t>,</w:t>
      </w:r>
      <w:r w:rsidRPr="00B241ED">
        <w:rPr>
          <w:rFonts w:ascii="Verdana" w:eastAsia="Times New Roman" w:hAnsi="Verdana"/>
          <w:color w:val="000000"/>
          <w:spacing w:val="9"/>
        </w:rPr>
        <w:t xml:space="preserve"> </w:t>
      </w:r>
      <w:r w:rsidRPr="00B241ED">
        <w:rPr>
          <w:rFonts w:ascii="Verdana" w:eastAsia="Times New Roman" w:hAnsi="Verdana"/>
          <w:color w:val="000000"/>
        </w:rPr>
        <w:t>so</w:t>
      </w:r>
      <w:r w:rsidRPr="00B241ED">
        <w:rPr>
          <w:rFonts w:ascii="Verdana" w:eastAsia="Times New Roman" w:hAnsi="Verdana"/>
          <w:color w:val="000000"/>
          <w:spacing w:val="-2"/>
        </w:rPr>
        <w:t>u</w:t>
      </w:r>
      <w:r w:rsidRPr="00B241ED">
        <w:rPr>
          <w:rFonts w:ascii="Verdana" w:eastAsia="Times New Roman" w:hAnsi="Verdana"/>
          <w:color w:val="000000"/>
        </w:rPr>
        <w:t>s</w:t>
      </w:r>
      <w:r w:rsidRPr="00B241ED">
        <w:rPr>
          <w:rFonts w:ascii="Verdana" w:eastAsia="Times New Roman" w:hAnsi="Verdana"/>
          <w:color w:val="000000"/>
          <w:spacing w:val="10"/>
        </w:rPr>
        <w:t xml:space="preserve"> </w:t>
      </w:r>
      <w:r w:rsidRPr="00B241ED">
        <w:rPr>
          <w:rFonts w:ascii="Verdana" w:eastAsia="Times New Roman" w:hAnsi="Verdana"/>
          <w:color w:val="000000"/>
          <w:spacing w:val="1"/>
        </w:rPr>
        <w:t>r</w:t>
      </w:r>
      <w:r w:rsidRPr="00B241ED">
        <w:rPr>
          <w:rFonts w:ascii="Verdana" w:eastAsia="Times New Roman" w:hAnsi="Verdana"/>
          <w:color w:val="000000"/>
          <w:spacing w:val="-2"/>
        </w:rPr>
        <w:t>é</w:t>
      </w:r>
      <w:r w:rsidRPr="00B241ED">
        <w:rPr>
          <w:rFonts w:ascii="Verdana" w:eastAsia="Times New Roman" w:hAnsi="Verdana"/>
          <w:color w:val="000000"/>
        </w:rPr>
        <w:t>s</w:t>
      </w:r>
      <w:r w:rsidRPr="00B241ED">
        <w:rPr>
          <w:rFonts w:ascii="Verdana" w:eastAsia="Times New Roman" w:hAnsi="Verdana"/>
          <w:color w:val="000000"/>
          <w:spacing w:val="1"/>
        </w:rPr>
        <w:t>e</w:t>
      </w:r>
      <w:r w:rsidRPr="00B241ED">
        <w:rPr>
          <w:rFonts w:ascii="Verdana" w:eastAsia="Times New Roman" w:hAnsi="Verdana"/>
          <w:color w:val="000000"/>
          <w:spacing w:val="-2"/>
        </w:rPr>
        <w:t>rv</w:t>
      </w:r>
      <w:r w:rsidRPr="00B241ED">
        <w:rPr>
          <w:rFonts w:ascii="Verdana" w:eastAsia="Times New Roman" w:hAnsi="Verdana"/>
          <w:color w:val="000000"/>
        </w:rPr>
        <w:t xml:space="preserve">e </w:t>
      </w:r>
      <w:r w:rsidRPr="00B241ED">
        <w:rPr>
          <w:rFonts w:ascii="Verdana" w:eastAsia="Times New Roman" w:hAnsi="Verdana"/>
          <w:spacing w:val="1"/>
        </w:rPr>
        <w:t>t</w:t>
      </w:r>
      <w:r w:rsidRPr="00B241ED">
        <w:rPr>
          <w:rFonts w:ascii="Verdana" w:eastAsia="Times New Roman" w:hAnsi="Verdana"/>
        </w:rPr>
        <w:t>ou</w:t>
      </w:r>
      <w:r w:rsidRPr="00B241ED">
        <w:rPr>
          <w:rFonts w:ascii="Verdana" w:eastAsia="Times New Roman" w:hAnsi="Verdana"/>
          <w:spacing w:val="-1"/>
        </w:rPr>
        <w:t>t</w:t>
      </w:r>
      <w:r w:rsidRPr="00B241ED">
        <w:rPr>
          <w:rFonts w:ascii="Verdana" w:eastAsia="Times New Roman" w:hAnsi="Verdana"/>
        </w:rPr>
        <w:t>e</w:t>
      </w:r>
      <w:r w:rsidRPr="00B241ED">
        <w:rPr>
          <w:rFonts w:ascii="Verdana" w:eastAsia="Times New Roman" w:hAnsi="Verdana"/>
          <w:spacing w:val="1"/>
        </w:rPr>
        <w:t>f</w:t>
      </w:r>
      <w:r w:rsidRPr="00B241ED">
        <w:rPr>
          <w:rFonts w:ascii="Verdana" w:eastAsia="Times New Roman" w:hAnsi="Verdana"/>
          <w:spacing w:val="-2"/>
        </w:rPr>
        <w:t>o</w:t>
      </w:r>
      <w:r w:rsidRPr="00B241ED">
        <w:rPr>
          <w:rFonts w:ascii="Verdana" w:eastAsia="Times New Roman" w:hAnsi="Verdana"/>
          <w:spacing w:val="1"/>
        </w:rPr>
        <w:t>i</w:t>
      </w:r>
      <w:r w:rsidRPr="00B241ED">
        <w:rPr>
          <w:rFonts w:ascii="Verdana" w:eastAsia="Times New Roman" w:hAnsi="Verdana"/>
        </w:rPr>
        <w:t>s qu</w:t>
      </w:r>
      <w:r w:rsidRPr="00B241ED">
        <w:rPr>
          <w:rFonts w:ascii="Verdana" w:eastAsia="Times New Roman" w:hAnsi="Verdana"/>
          <w:spacing w:val="-1"/>
        </w:rPr>
        <w:t>’</w:t>
      </w:r>
      <w:r w:rsidRPr="00B241ED">
        <w:rPr>
          <w:rFonts w:ascii="Verdana" w:eastAsia="Times New Roman" w:hAnsi="Verdana"/>
        </w:rPr>
        <w:t>aucu</w:t>
      </w:r>
      <w:r w:rsidRPr="00B241ED">
        <w:rPr>
          <w:rFonts w:ascii="Verdana" w:eastAsia="Times New Roman" w:hAnsi="Verdana"/>
          <w:spacing w:val="-2"/>
        </w:rPr>
        <w:t>n</w:t>
      </w:r>
      <w:r w:rsidRPr="00B241ED">
        <w:rPr>
          <w:rFonts w:ascii="Verdana" w:eastAsia="Times New Roman" w:hAnsi="Verdana"/>
        </w:rPr>
        <w:t>e</w:t>
      </w:r>
      <w:r w:rsidRPr="00B241ED">
        <w:rPr>
          <w:rFonts w:ascii="Verdana" w:eastAsia="Times New Roman" w:hAnsi="Verdana"/>
          <w:spacing w:val="3"/>
        </w:rPr>
        <w:t xml:space="preserve"> </w:t>
      </w:r>
      <w:r w:rsidRPr="00B241ED">
        <w:rPr>
          <w:rFonts w:ascii="Verdana" w:eastAsia="Times New Roman" w:hAnsi="Verdana"/>
        </w:rPr>
        <w:t>a</w:t>
      </w:r>
      <w:r w:rsidRPr="00B241ED">
        <w:rPr>
          <w:rFonts w:ascii="Verdana" w:eastAsia="Times New Roman" w:hAnsi="Verdana"/>
          <w:spacing w:val="-2"/>
        </w:rPr>
        <w:t>n</w:t>
      </w:r>
      <w:r w:rsidRPr="00B241ED">
        <w:rPr>
          <w:rFonts w:ascii="Verdana" w:eastAsia="Times New Roman" w:hAnsi="Verdana"/>
        </w:rPr>
        <w:t>o</w:t>
      </w:r>
      <w:r w:rsidRPr="00B241ED">
        <w:rPr>
          <w:rFonts w:ascii="Verdana" w:eastAsia="Times New Roman" w:hAnsi="Verdana"/>
          <w:spacing w:val="-4"/>
        </w:rPr>
        <w:t>m</w:t>
      </w:r>
      <w:r w:rsidRPr="00B241ED">
        <w:rPr>
          <w:rFonts w:ascii="Verdana" w:eastAsia="Times New Roman" w:hAnsi="Verdana"/>
        </w:rPr>
        <w:t>a</w:t>
      </w:r>
      <w:r w:rsidRPr="00B241ED">
        <w:rPr>
          <w:rFonts w:ascii="Verdana" w:eastAsia="Times New Roman" w:hAnsi="Verdana"/>
          <w:spacing w:val="1"/>
        </w:rPr>
        <w:t>li</w:t>
      </w:r>
      <w:r w:rsidRPr="00B241ED">
        <w:rPr>
          <w:rFonts w:ascii="Verdana" w:eastAsia="Times New Roman" w:hAnsi="Verdana"/>
        </w:rPr>
        <w:t>e</w:t>
      </w:r>
      <w:r w:rsidRPr="00B241ED">
        <w:rPr>
          <w:rFonts w:ascii="Verdana" w:eastAsia="Times New Roman" w:hAnsi="Verdana"/>
          <w:spacing w:val="3"/>
        </w:rPr>
        <w:t xml:space="preserve"> </w:t>
      </w:r>
      <w:r w:rsidRPr="00B241ED">
        <w:rPr>
          <w:rFonts w:ascii="Verdana" w:eastAsia="Times New Roman" w:hAnsi="Verdana"/>
          <w:spacing w:val="-2"/>
        </w:rPr>
        <w:t>n</w:t>
      </w:r>
      <w:r w:rsidRPr="00B241ED">
        <w:rPr>
          <w:rFonts w:ascii="Verdana" w:eastAsia="Times New Roman" w:hAnsi="Verdana"/>
        </w:rPr>
        <w:t>e</w:t>
      </w:r>
      <w:r w:rsidRPr="00B241ED">
        <w:rPr>
          <w:rFonts w:ascii="Verdana" w:eastAsia="Times New Roman" w:hAnsi="Verdana"/>
          <w:spacing w:val="3"/>
        </w:rPr>
        <w:t xml:space="preserve"> </w:t>
      </w:r>
      <w:r w:rsidRPr="00B241ED">
        <w:rPr>
          <w:rFonts w:ascii="Verdana" w:eastAsia="Times New Roman" w:hAnsi="Verdana"/>
        </w:rPr>
        <w:t>s</w:t>
      </w:r>
      <w:r w:rsidRPr="00B241ED">
        <w:rPr>
          <w:rFonts w:ascii="Verdana" w:eastAsia="Times New Roman" w:hAnsi="Verdana"/>
          <w:spacing w:val="-2"/>
        </w:rPr>
        <w:t>o</w:t>
      </w:r>
      <w:r w:rsidRPr="00B241ED">
        <w:rPr>
          <w:rFonts w:ascii="Verdana" w:eastAsia="Times New Roman" w:hAnsi="Verdana"/>
          <w:spacing w:val="1"/>
        </w:rPr>
        <w:t>i</w:t>
      </w:r>
      <w:r w:rsidRPr="00B241ED">
        <w:rPr>
          <w:rFonts w:ascii="Verdana" w:eastAsia="Times New Roman" w:hAnsi="Verdana"/>
        </w:rPr>
        <w:t>t</w:t>
      </w:r>
      <w:r w:rsidRPr="00B241ED">
        <w:rPr>
          <w:rFonts w:ascii="Verdana" w:eastAsia="Times New Roman" w:hAnsi="Verdana"/>
          <w:spacing w:val="1"/>
        </w:rPr>
        <w:t xml:space="preserve"> </w:t>
      </w:r>
      <w:r w:rsidRPr="00B241ED">
        <w:rPr>
          <w:rFonts w:ascii="Verdana" w:eastAsia="Times New Roman" w:hAnsi="Verdana"/>
          <w:spacing w:val="-2"/>
        </w:rPr>
        <w:t>r</w:t>
      </w:r>
      <w:r w:rsidRPr="00B241ED">
        <w:rPr>
          <w:rFonts w:ascii="Verdana" w:eastAsia="Times New Roman" w:hAnsi="Verdana"/>
        </w:rPr>
        <w:t>e</w:t>
      </w:r>
      <w:r w:rsidRPr="00B241ED">
        <w:rPr>
          <w:rFonts w:ascii="Verdana" w:eastAsia="Times New Roman" w:hAnsi="Verdana"/>
          <w:spacing w:val="1"/>
        </w:rPr>
        <w:t>l</w:t>
      </w:r>
      <w:r w:rsidRPr="00B241ED">
        <w:rPr>
          <w:rFonts w:ascii="Verdana" w:eastAsia="Times New Roman" w:hAnsi="Verdana"/>
        </w:rPr>
        <w:t>e</w:t>
      </w:r>
      <w:r w:rsidRPr="00B241ED">
        <w:rPr>
          <w:rFonts w:ascii="Verdana" w:eastAsia="Times New Roman" w:hAnsi="Verdana"/>
          <w:spacing w:val="-2"/>
        </w:rPr>
        <w:t>v</w:t>
      </w:r>
      <w:r w:rsidRPr="00B241ED">
        <w:rPr>
          <w:rFonts w:ascii="Verdana" w:eastAsia="Times New Roman" w:hAnsi="Verdana"/>
        </w:rPr>
        <w:t>ée</w:t>
      </w:r>
      <w:r w:rsidRPr="00B241ED">
        <w:rPr>
          <w:rFonts w:ascii="Verdana" w:eastAsia="Times New Roman" w:hAnsi="Verdana"/>
          <w:spacing w:val="1"/>
        </w:rPr>
        <w:t xml:space="preserve"> l</w:t>
      </w:r>
      <w:r w:rsidRPr="00B241ED">
        <w:rPr>
          <w:rFonts w:ascii="Verdana" w:eastAsia="Times New Roman" w:hAnsi="Verdana"/>
          <w:spacing w:val="-2"/>
        </w:rPr>
        <w:t>o</w:t>
      </w:r>
      <w:r w:rsidRPr="00B241ED">
        <w:rPr>
          <w:rFonts w:ascii="Verdana" w:eastAsia="Times New Roman" w:hAnsi="Verdana"/>
          <w:spacing w:val="1"/>
        </w:rPr>
        <w:t>r</w:t>
      </w:r>
      <w:r w:rsidRPr="00B241ED">
        <w:rPr>
          <w:rFonts w:ascii="Verdana" w:eastAsia="Times New Roman" w:hAnsi="Verdana"/>
        </w:rPr>
        <w:t>s</w:t>
      </w:r>
      <w:r w:rsidRPr="00B241ED">
        <w:rPr>
          <w:rFonts w:ascii="Verdana" w:eastAsia="Times New Roman" w:hAnsi="Verdana"/>
          <w:spacing w:val="3"/>
        </w:rPr>
        <w:t xml:space="preserve"> </w:t>
      </w:r>
      <w:r w:rsidRPr="00B241ED">
        <w:rPr>
          <w:rFonts w:ascii="Verdana" w:eastAsia="Times New Roman" w:hAnsi="Verdana"/>
          <w:spacing w:val="-2"/>
        </w:rPr>
        <w:t>d</w:t>
      </w:r>
      <w:r w:rsidRPr="00B241ED">
        <w:rPr>
          <w:rFonts w:ascii="Verdana" w:eastAsia="Times New Roman" w:hAnsi="Verdana"/>
        </w:rPr>
        <w:t>e</w:t>
      </w:r>
      <w:r w:rsidRPr="00B241ED">
        <w:rPr>
          <w:rFonts w:ascii="Verdana" w:eastAsia="Times New Roman" w:hAnsi="Verdana"/>
          <w:spacing w:val="3"/>
        </w:rPr>
        <w:t xml:space="preserve"> </w:t>
      </w:r>
      <w:r w:rsidRPr="00B241ED">
        <w:rPr>
          <w:rFonts w:ascii="Verdana" w:eastAsia="Times New Roman" w:hAnsi="Verdana"/>
          <w:spacing w:val="-1"/>
        </w:rPr>
        <w:t>l</w:t>
      </w:r>
      <w:r w:rsidRPr="00B241ED">
        <w:rPr>
          <w:rFonts w:ascii="Verdana" w:eastAsia="Times New Roman" w:hAnsi="Verdana"/>
        </w:rPr>
        <w:t>a</w:t>
      </w:r>
      <w:r w:rsidRPr="00B241ED">
        <w:rPr>
          <w:rFonts w:ascii="Verdana" w:eastAsia="Times New Roman" w:hAnsi="Verdana"/>
          <w:spacing w:val="5"/>
        </w:rPr>
        <w:t xml:space="preserve"> </w:t>
      </w:r>
      <w:r w:rsidRPr="00B241ED">
        <w:rPr>
          <w:rFonts w:ascii="Verdana" w:eastAsia="Times New Roman" w:hAnsi="Verdana"/>
          <w:spacing w:val="-2"/>
        </w:rPr>
        <w:t>v</w:t>
      </w:r>
      <w:r w:rsidRPr="00B241ED">
        <w:rPr>
          <w:rFonts w:ascii="Verdana" w:eastAsia="Times New Roman" w:hAnsi="Verdana"/>
        </w:rPr>
        <w:t>é</w:t>
      </w:r>
      <w:r w:rsidRPr="00B241ED">
        <w:rPr>
          <w:rFonts w:ascii="Verdana" w:eastAsia="Times New Roman" w:hAnsi="Verdana"/>
          <w:spacing w:val="1"/>
        </w:rPr>
        <w:t>rif</w:t>
      </w:r>
      <w:r w:rsidRPr="00B241ED">
        <w:rPr>
          <w:rFonts w:ascii="Verdana" w:eastAsia="Times New Roman" w:hAnsi="Verdana"/>
          <w:spacing w:val="-1"/>
        </w:rPr>
        <w:t>i</w:t>
      </w:r>
      <w:r w:rsidRPr="00B241ED">
        <w:rPr>
          <w:rFonts w:ascii="Verdana" w:eastAsia="Times New Roman" w:hAnsi="Verdana"/>
        </w:rPr>
        <w:t>c</w:t>
      </w:r>
      <w:r w:rsidRPr="00B241ED">
        <w:rPr>
          <w:rFonts w:ascii="Verdana" w:eastAsia="Times New Roman" w:hAnsi="Verdana"/>
          <w:spacing w:val="-2"/>
        </w:rPr>
        <w:t>a</w:t>
      </w:r>
      <w:r w:rsidRPr="00B241ED">
        <w:rPr>
          <w:rFonts w:ascii="Verdana" w:eastAsia="Times New Roman" w:hAnsi="Verdana"/>
          <w:spacing w:val="1"/>
        </w:rPr>
        <w:t>ti</w:t>
      </w:r>
      <w:r w:rsidRPr="00B241ED">
        <w:rPr>
          <w:rFonts w:ascii="Verdana" w:eastAsia="Times New Roman" w:hAnsi="Verdana"/>
        </w:rPr>
        <w:t xml:space="preserve">on </w:t>
      </w:r>
      <w:r w:rsidRPr="00B241ED">
        <w:rPr>
          <w:rFonts w:ascii="Verdana" w:eastAsia="Times New Roman" w:hAnsi="Verdana"/>
          <w:spacing w:val="1"/>
        </w:rPr>
        <w:t>(</w:t>
      </w:r>
      <w:r w:rsidRPr="00B241ED">
        <w:rPr>
          <w:rFonts w:ascii="Verdana" w:eastAsia="Times New Roman" w:hAnsi="Verdana"/>
          <w:spacing w:val="-2"/>
        </w:rPr>
        <w:t>d</w:t>
      </w:r>
      <w:r w:rsidRPr="00B241ED">
        <w:rPr>
          <w:rFonts w:ascii="Verdana" w:eastAsia="Times New Roman" w:hAnsi="Verdana"/>
        </w:rPr>
        <w:t>é</w:t>
      </w:r>
      <w:r w:rsidRPr="00B241ED">
        <w:rPr>
          <w:rFonts w:ascii="Verdana" w:eastAsia="Times New Roman" w:hAnsi="Verdana"/>
          <w:spacing w:val="-2"/>
        </w:rPr>
        <w:t>c</w:t>
      </w:r>
      <w:r w:rsidRPr="00B241ED">
        <w:rPr>
          <w:rFonts w:ascii="Verdana" w:eastAsia="Times New Roman" w:hAnsi="Verdana"/>
          <w:spacing w:val="1"/>
        </w:rPr>
        <w:t>r</w:t>
      </w:r>
      <w:r w:rsidRPr="00B241ED">
        <w:rPr>
          <w:rFonts w:ascii="Verdana" w:eastAsia="Times New Roman" w:hAnsi="Verdana"/>
        </w:rPr>
        <w:t>et</w:t>
      </w:r>
      <w:r w:rsidRPr="00B241ED">
        <w:rPr>
          <w:rFonts w:ascii="Verdana" w:eastAsia="Times New Roman" w:hAnsi="Verdana"/>
          <w:spacing w:val="1"/>
        </w:rPr>
        <w:t xml:space="preserve"> </w:t>
      </w:r>
      <w:r w:rsidRPr="00B241ED">
        <w:rPr>
          <w:rFonts w:ascii="Verdana" w:eastAsia="Times New Roman" w:hAnsi="Verdana"/>
        </w:rPr>
        <w:t>n° 2002</w:t>
      </w:r>
      <w:r w:rsidRPr="00B241ED">
        <w:rPr>
          <w:rFonts w:ascii="Verdana" w:eastAsia="Times New Roman" w:hAnsi="Verdana"/>
          <w:spacing w:val="-4"/>
        </w:rPr>
        <w:t>-</w:t>
      </w:r>
      <w:r w:rsidRPr="00B241ED">
        <w:rPr>
          <w:rFonts w:ascii="Verdana" w:eastAsia="Times New Roman" w:hAnsi="Verdana"/>
        </w:rPr>
        <w:t>232</w:t>
      </w:r>
      <w:r w:rsidRPr="00B241ED">
        <w:rPr>
          <w:rFonts w:ascii="Verdana" w:eastAsia="Times New Roman" w:hAnsi="Verdana"/>
          <w:spacing w:val="3"/>
        </w:rPr>
        <w:t xml:space="preserve"> </w:t>
      </w:r>
      <w:r w:rsidRPr="00B241ED">
        <w:rPr>
          <w:rFonts w:ascii="Verdana" w:eastAsia="Times New Roman" w:hAnsi="Verdana"/>
        </w:rPr>
        <w:t>du</w:t>
      </w:r>
      <w:r w:rsidRPr="00B241ED">
        <w:rPr>
          <w:rFonts w:ascii="Verdana" w:eastAsia="Times New Roman" w:hAnsi="Verdana"/>
          <w:spacing w:val="2"/>
        </w:rPr>
        <w:t xml:space="preserve"> </w:t>
      </w:r>
      <w:r w:rsidRPr="00B241ED">
        <w:rPr>
          <w:rFonts w:ascii="Verdana" w:eastAsia="Times New Roman" w:hAnsi="Verdana"/>
        </w:rPr>
        <w:t>21</w:t>
      </w:r>
      <w:r w:rsidRPr="00B241ED">
        <w:rPr>
          <w:rFonts w:ascii="Verdana" w:eastAsia="Times New Roman" w:hAnsi="Verdana"/>
          <w:spacing w:val="2"/>
        </w:rPr>
        <w:t xml:space="preserve"> </w:t>
      </w:r>
      <w:r w:rsidRPr="00B241ED">
        <w:rPr>
          <w:rFonts w:ascii="Verdana" w:eastAsia="Times New Roman" w:hAnsi="Verdana"/>
          <w:spacing w:val="1"/>
        </w:rPr>
        <w:t>f</w:t>
      </w:r>
      <w:r w:rsidRPr="00B241ED">
        <w:rPr>
          <w:rFonts w:ascii="Verdana" w:eastAsia="Times New Roman" w:hAnsi="Verdana"/>
        </w:rPr>
        <w:t>é</w:t>
      </w:r>
      <w:r w:rsidRPr="00B241ED">
        <w:rPr>
          <w:rFonts w:ascii="Verdana" w:eastAsia="Times New Roman" w:hAnsi="Verdana"/>
          <w:spacing w:val="-2"/>
        </w:rPr>
        <w:t>v</w:t>
      </w:r>
      <w:r w:rsidRPr="00B241ED">
        <w:rPr>
          <w:rFonts w:ascii="Verdana" w:eastAsia="Times New Roman" w:hAnsi="Verdana"/>
          <w:spacing w:val="1"/>
        </w:rPr>
        <w:t>r</w:t>
      </w:r>
      <w:r w:rsidRPr="00B241ED">
        <w:rPr>
          <w:rFonts w:ascii="Verdana" w:eastAsia="Times New Roman" w:hAnsi="Verdana"/>
          <w:spacing w:val="-1"/>
        </w:rPr>
        <w:t>i</w:t>
      </w:r>
      <w:r w:rsidRPr="00B241ED">
        <w:rPr>
          <w:rFonts w:ascii="Verdana" w:eastAsia="Times New Roman" w:hAnsi="Verdana"/>
        </w:rPr>
        <w:t>er</w:t>
      </w:r>
      <w:r w:rsidRPr="00B241ED">
        <w:rPr>
          <w:rFonts w:ascii="Verdana" w:eastAsia="Times New Roman" w:hAnsi="Verdana"/>
          <w:spacing w:val="1"/>
        </w:rPr>
        <w:t xml:space="preserve"> </w:t>
      </w:r>
      <w:r w:rsidRPr="00B241ED">
        <w:rPr>
          <w:rFonts w:ascii="Verdana" w:eastAsia="Times New Roman" w:hAnsi="Verdana"/>
        </w:rPr>
        <w:t>200</w:t>
      </w:r>
      <w:r w:rsidRPr="00B241ED">
        <w:rPr>
          <w:rFonts w:ascii="Verdana" w:eastAsia="Times New Roman" w:hAnsi="Verdana"/>
          <w:spacing w:val="-2"/>
        </w:rPr>
        <w:t>2</w:t>
      </w:r>
      <w:r w:rsidRPr="00B241ED">
        <w:rPr>
          <w:rFonts w:ascii="Verdana" w:eastAsia="Times New Roman" w:hAnsi="Verdana"/>
          <w:spacing w:val="1"/>
        </w:rPr>
        <w:t>)</w:t>
      </w:r>
    </w:p>
    <w:p w:rsidR="008C08F4" w:rsidRPr="00B241ED" w:rsidRDefault="008C08F4" w:rsidP="008C08F4">
      <w:pPr>
        <w:spacing w:after="0" w:line="252" w:lineRule="exact"/>
        <w:ind w:left="709" w:right="78"/>
        <w:jc w:val="both"/>
        <w:rPr>
          <w:rFonts w:ascii="Verdana" w:eastAsia="Times New Roman" w:hAnsi="Verdana"/>
          <w:color w:val="000000"/>
        </w:rPr>
      </w:pPr>
    </w:p>
    <w:p w:rsidR="008C08F4" w:rsidRPr="00B241ED" w:rsidRDefault="008C08F4" w:rsidP="008C08F4">
      <w:pPr>
        <w:pStyle w:val="Sansinterligne"/>
        <w:ind w:left="709"/>
        <w:jc w:val="both"/>
        <w:rPr>
          <w:rFonts w:ascii="Verdana" w:hAnsi="Verdana"/>
        </w:rPr>
      </w:pPr>
      <w:r w:rsidRPr="00B241ED">
        <w:rPr>
          <w:rFonts w:ascii="Verdana" w:hAnsi="Verdana"/>
        </w:rPr>
        <w:t xml:space="preserve">Le titulaire du </w:t>
      </w:r>
      <w:r w:rsidR="00B24B09" w:rsidRPr="00B241ED">
        <w:rPr>
          <w:rFonts w:ascii="Verdana" w:hAnsi="Verdana"/>
        </w:rPr>
        <w:t>lot</w:t>
      </w:r>
      <w:r w:rsidRPr="00B241ED">
        <w:rPr>
          <w:rFonts w:ascii="Verdana" w:hAnsi="Verdana"/>
        </w:rPr>
        <w:t xml:space="preserve"> devra joindre un RIB à sa facture.</w:t>
      </w:r>
    </w:p>
    <w:p w:rsidR="00D029C8" w:rsidRPr="00B241ED" w:rsidRDefault="00D029C8" w:rsidP="008C08F4">
      <w:pPr>
        <w:pStyle w:val="Sansinterligne"/>
        <w:ind w:left="709"/>
        <w:jc w:val="both"/>
        <w:rPr>
          <w:rFonts w:ascii="Verdana" w:hAnsi="Verdana"/>
        </w:rPr>
      </w:pPr>
    </w:p>
    <w:p w:rsidR="00D029C8" w:rsidRPr="00B241ED" w:rsidRDefault="00D029C8" w:rsidP="008C08F4">
      <w:pPr>
        <w:pStyle w:val="Sansinterligne"/>
        <w:ind w:left="709"/>
        <w:jc w:val="both"/>
        <w:rPr>
          <w:rFonts w:ascii="Verdana" w:hAnsi="Verdana"/>
        </w:rPr>
      </w:pPr>
      <w:r w:rsidRPr="00B241ED">
        <w:rPr>
          <w:rFonts w:ascii="Verdana" w:hAnsi="Verdana"/>
          <w:b/>
        </w:rPr>
        <w:t xml:space="preserve">Article </w:t>
      </w:r>
      <w:r w:rsidR="00F46CF5" w:rsidRPr="00B241ED">
        <w:rPr>
          <w:rFonts w:ascii="Verdana" w:hAnsi="Verdana"/>
          <w:b/>
        </w:rPr>
        <w:t>10</w:t>
      </w:r>
      <w:r w:rsidRPr="00B241ED">
        <w:rPr>
          <w:rFonts w:ascii="Verdana" w:hAnsi="Verdana"/>
          <w:b/>
        </w:rPr>
        <w:t> : publicité</w:t>
      </w:r>
    </w:p>
    <w:p w:rsidR="00D029C8" w:rsidRPr="00B241ED" w:rsidRDefault="00D029C8" w:rsidP="008C08F4">
      <w:pPr>
        <w:pStyle w:val="Sansinterligne"/>
        <w:ind w:left="709"/>
        <w:jc w:val="both"/>
        <w:rPr>
          <w:rFonts w:ascii="Verdana" w:hAnsi="Verdana"/>
        </w:rPr>
      </w:pPr>
    </w:p>
    <w:p w:rsidR="00472E29" w:rsidRPr="00B241ED" w:rsidRDefault="00D029C8" w:rsidP="008C08F4">
      <w:pPr>
        <w:spacing w:after="0" w:line="252" w:lineRule="exact"/>
        <w:ind w:left="709" w:right="78"/>
        <w:jc w:val="both"/>
        <w:rPr>
          <w:rFonts w:ascii="Verdana" w:eastAsia="Times New Roman" w:hAnsi="Verdana"/>
        </w:rPr>
      </w:pPr>
      <w:r w:rsidRPr="00B241ED">
        <w:rPr>
          <w:rFonts w:ascii="Verdana" w:eastAsia="Times New Roman" w:hAnsi="Verdana"/>
        </w:rPr>
        <w:t xml:space="preserve">Le </w:t>
      </w:r>
      <w:r w:rsidR="00935DEA" w:rsidRPr="00B241ED">
        <w:rPr>
          <w:rFonts w:ascii="Verdana" w:eastAsia="Times New Roman" w:hAnsi="Verdana"/>
        </w:rPr>
        <w:t>présent appel d’offre</w:t>
      </w:r>
      <w:r w:rsidRPr="00B241ED">
        <w:rPr>
          <w:rFonts w:ascii="Verdana" w:eastAsia="Times New Roman" w:hAnsi="Verdana"/>
        </w:rPr>
        <w:t xml:space="preserve"> est publié sur le site du lycée, rubrique « Marchés publics »</w:t>
      </w:r>
      <w:r w:rsidR="00935DEA" w:rsidRPr="00B241ED">
        <w:rPr>
          <w:rFonts w:ascii="Verdana" w:eastAsia="Times New Roman" w:hAnsi="Verdana"/>
        </w:rPr>
        <w:t xml:space="preserve">, </w:t>
      </w:r>
      <w:r w:rsidRPr="00B241ED">
        <w:rPr>
          <w:rFonts w:ascii="Verdana" w:eastAsia="Times New Roman" w:hAnsi="Verdana"/>
        </w:rPr>
        <w:t>(</w:t>
      </w:r>
      <w:hyperlink r:id="rId11" w:history="1">
        <w:r w:rsidRPr="00B241ED">
          <w:rPr>
            <w:rStyle w:val="Lienhypertexte"/>
            <w:rFonts w:ascii="Verdana" w:eastAsia="Times New Roman" w:hAnsi="Verdana"/>
          </w:rPr>
          <w:t>www.lycee-vuebelle.ac-reunion.fr</w:t>
        </w:r>
      </w:hyperlink>
      <w:r w:rsidRPr="00B241ED">
        <w:rPr>
          <w:rFonts w:ascii="Verdana" w:eastAsia="Times New Roman" w:hAnsi="Verdana"/>
        </w:rPr>
        <w:t>)</w:t>
      </w:r>
      <w:r w:rsidR="00226B63" w:rsidRPr="00B241ED">
        <w:rPr>
          <w:rFonts w:ascii="Verdana" w:eastAsia="Times New Roman" w:hAnsi="Verdana"/>
        </w:rPr>
        <w:t xml:space="preserve"> ainsi que dans </w:t>
      </w:r>
      <w:r w:rsidR="00792090">
        <w:rPr>
          <w:rFonts w:ascii="Verdana" w:eastAsia="Times New Roman" w:hAnsi="Verdana"/>
        </w:rPr>
        <w:t>le journal de l’Ile et le Quotidien de La Réunion</w:t>
      </w:r>
      <w:r w:rsidR="00226B63" w:rsidRPr="00B241ED">
        <w:rPr>
          <w:rFonts w:ascii="Verdana" w:eastAsia="Times New Roman" w:hAnsi="Verdana"/>
        </w:rPr>
        <w:t xml:space="preserve">. </w:t>
      </w:r>
    </w:p>
    <w:p w:rsidR="00D029C8" w:rsidRPr="00B241ED" w:rsidRDefault="00D029C8" w:rsidP="008C08F4">
      <w:pPr>
        <w:spacing w:after="0" w:line="252" w:lineRule="exact"/>
        <w:ind w:left="709" w:right="78"/>
        <w:jc w:val="both"/>
        <w:rPr>
          <w:rFonts w:ascii="Verdana" w:eastAsia="Times New Roman" w:hAnsi="Verdana"/>
        </w:rPr>
      </w:pPr>
    </w:p>
    <w:p w:rsidR="008C08F4" w:rsidRPr="00B241ED" w:rsidRDefault="008C08F4" w:rsidP="008C08F4">
      <w:pPr>
        <w:pStyle w:val="Sansinterligne"/>
        <w:ind w:left="709"/>
        <w:jc w:val="both"/>
        <w:rPr>
          <w:rFonts w:ascii="Verdana" w:hAnsi="Verdana"/>
          <w:b/>
        </w:rPr>
      </w:pPr>
      <w:r w:rsidRPr="00B241ED">
        <w:rPr>
          <w:rFonts w:ascii="Verdana" w:hAnsi="Verdana"/>
          <w:b/>
        </w:rPr>
        <w:t xml:space="preserve">Article </w:t>
      </w:r>
      <w:r w:rsidR="00B24B09" w:rsidRPr="00B241ED">
        <w:rPr>
          <w:rFonts w:ascii="Verdana" w:hAnsi="Verdana"/>
          <w:b/>
        </w:rPr>
        <w:t>1</w:t>
      </w:r>
      <w:r w:rsidR="00F46CF5" w:rsidRPr="00B241ED">
        <w:rPr>
          <w:rFonts w:ascii="Verdana" w:hAnsi="Verdana"/>
          <w:b/>
        </w:rPr>
        <w:t>1</w:t>
      </w:r>
      <w:r w:rsidR="008453D6" w:rsidRPr="00B241ED">
        <w:rPr>
          <w:rFonts w:ascii="Verdana" w:hAnsi="Verdana"/>
          <w:b/>
        </w:rPr>
        <w:t> :</w:t>
      </w:r>
      <w:r w:rsidR="00AB20A9" w:rsidRPr="00B241ED">
        <w:rPr>
          <w:rFonts w:ascii="Verdana" w:hAnsi="Verdana"/>
          <w:b/>
        </w:rPr>
        <w:t xml:space="preserve"> conditions de résiliation</w:t>
      </w:r>
    </w:p>
    <w:p w:rsidR="00AB20A9" w:rsidRPr="00B241ED" w:rsidRDefault="00AB20A9" w:rsidP="008C08F4">
      <w:pPr>
        <w:pStyle w:val="Sansinterligne"/>
        <w:ind w:left="709"/>
        <w:jc w:val="both"/>
        <w:rPr>
          <w:rFonts w:ascii="Verdana" w:hAnsi="Verdana"/>
          <w:b/>
        </w:rPr>
      </w:pPr>
    </w:p>
    <w:p w:rsidR="00AB20A9" w:rsidRDefault="00AB20A9" w:rsidP="008C08F4">
      <w:pPr>
        <w:pStyle w:val="Sansinterligne"/>
        <w:ind w:left="709"/>
        <w:jc w:val="both"/>
        <w:rPr>
          <w:rFonts w:ascii="Verdana" w:hAnsi="Verdana"/>
        </w:rPr>
      </w:pPr>
      <w:r w:rsidRPr="00B241ED">
        <w:rPr>
          <w:rFonts w:ascii="Verdana" w:hAnsi="Verdana"/>
        </w:rPr>
        <w:t>La personne publique pourra procédé</w:t>
      </w:r>
      <w:r w:rsidR="007E2D13" w:rsidRPr="00B241ED">
        <w:rPr>
          <w:rFonts w:ascii="Verdana" w:hAnsi="Verdana"/>
        </w:rPr>
        <w:t>e</w:t>
      </w:r>
      <w:r w:rsidRPr="00B241ED">
        <w:rPr>
          <w:rFonts w:ascii="Verdana" w:hAnsi="Verdana"/>
        </w:rPr>
        <w:t xml:space="preserve"> à la résiliation du marché en cas d’inexactitude des renseignements prévus à l’article 47 du Code des Marchés Publics ainsi que dans les conditions prévues aux articles 93 et 98 du Code des Marchés Publics.</w:t>
      </w:r>
    </w:p>
    <w:p w:rsidR="00BF19CD" w:rsidRDefault="00BF19CD" w:rsidP="008C08F4">
      <w:pPr>
        <w:pStyle w:val="Sansinterligne"/>
        <w:ind w:left="709"/>
        <w:jc w:val="both"/>
        <w:rPr>
          <w:rFonts w:ascii="Verdana" w:hAnsi="Verdana"/>
        </w:rPr>
      </w:pPr>
    </w:p>
    <w:p w:rsidR="00BF19CD" w:rsidRPr="00BF19CD" w:rsidRDefault="00BF19CD" w:rsidP="00BF19CD">
      <w:pPr>
        <w:pStyle w:val="Retraitcorpsdetexte3"/>
        <w:ind w:left="709" w:firstLine="0"/>
        <w:rPr>
          <w:rFonts w:ascii="Verdana" w:hAnsi="Verdana"/>
        </w:rPr>
      </w:pPr>
      <w:r w:rsidRPr="00BF19CD">
        <w:rPr>
          <w:rFonts w:ascii="Verdana" w:hAnsi="Verdana"/>
        </w:rPr>
        <w:t xml:space="preserve">Tout litige pouvant survenir au cours de l’exécution du marché et ne pouvant être réglé à l’amiable sera de la compétence du Tribunal Administratif de Saint-Denis de </w:t>
      </w:r>
      <w:r>
        <w:rPr>
          <w:rFonts w:ascii="Verdana" w:hAnsi="Verdana"/>
        </w:rPr>
        <w:t>L</w:t>
      </w:r>
      <w:r w:rsidRPr="00BF19CD">
        <w:rPr>
          <w:rFonts w:ascii="Verdana" w:hAnsi="Verdana"/>
        </w:rPr>
        <w:t>a Réunion.</w:t>
      </w:r>
    </w:p>
    <w:p w:rsidR="00BF19CD" w:rsidRDefault="00BF19CD" w:rsidP="00BF19CD">
      <w:pPr>
        <w:pStyle w:val="Retraitcorpsdetexte3"/>
        <w:ind w:left="709" w:firstLine="0"/>
        <w:rPr>
          <w:rFonts w:ascii="Verdana" w:hAnsi="Verdana"/>
        </w:rPr>
      </w:pPr>
      <w:r w:rsidRPr="00BF19CD">
        <w:rPr>
          <w:rFonts w:ascii="Verdana" w:hAnsi="Verdana"/>
        </w:rPr>
        <w:t>La loi française est la seule applicable.</w:t>
      </w:r>
    </w:p>
    <w:p w:rsidR="00856A95" w:rsidRDefault="00856A95" w:rsidP="00BF19CD">
      <w:pPr>
        <w:pStyle w:val="Retraitcorpsdetexte3"/>
        <w:ind w:left="709" w:firstLine="0"/>
        <w:rPr>
          <w:rFonts w:ascii="Verdana" w:hAnsi="Verdana"/>
          <w:sz w:val="20"/>
          <w:szCs w:val="20"/>
        </w:rPr>
      </w:pPr>
    </w:p>
    <w:p w:rsidR="00D62416" w:rsidRDefault="00D62416" w:rsidP="00D62416">
      <w:pPr>
        <w:pStyle w:val="Retraitcorpsdetexte3"/>
        <w:tabs>
          <w:tab w:val="left" w:pos="6237"/>
        </w:tabs>
        <w:ind w:left="709" w:firstLine="0"/>
        <w:rPr>
          <w:rFonts w:ascii="Verdana" w:hAnsi="Verdana"/>
          <w:sz w:val="20"/>
          <w:szCs w:val="20"/>
        </w:rPr>
      </w:pPr>
      <w:r>
        <w:rPr>
          <w:rFonts w:ascii="Verdana" w:hAnsi="Verdana"/>
          <w:sz w:val="20"/>
          <w:szCs w:val="20"/>
        </w:rPr>
        <w:tab/>
        <w:t>La Saline, le 22 mai 2017</w:t>
      </w:r>
    </w:p>
    <w:p w:rsidR="00D62416" w:rsidRDefault="00D62416" w:rsidP="00D62416">
      <w:pPr>
        <w:pStyle w:val="Retraitcorpsdetexte3"/>
        <w:tabs>
          <w:tab w:val="left" w:pos="6237"/>
        </w:tabs>
        <w:ind w:left="709" w:firstLine="0"/>
        <w:rPr>
          <w:rFonts w:ascii="Verdana" w:hAnsi="Verdana"/>
          <w:sz w:val="20"/>
          <w:szCs w:val="20"/>
        </w:rPr>
      </w:pPr>
      <w:r>
        <w:rPr>
          <w:rFonts w:ascii="Verdana" w:hAnsi="Verdana"/>
          <w:sz w:val="20"/>
          <w:szCs w:val="20"/>
        </w:rPr>
        <w:tab/>
      </w:r>
    </w:p>
    <w:p w:rsidR="00D62416" w:rsidRDefault="00D62416" w:rsidP="00D62416">
      <w:pPr>
        <w:pStyle w:val="Retraitcorpsdetexte3"/>
        <w:tabs>
          <w:tab w:val="left" w:pos="6237"/>
        </w:tabs>
        <w:ind w:left="709" w:firstLine="0"/>
        <w:rPr>
          <w:rFonts w:ascii="Verdana" w:hAnsi="Verdana"/>
          <w:sz w:val="20"/>
          <w:szCs w:val="20"/>
        </w:rPr>
      </w:pPr>
      <w:r>
        <w:rPr>
          <w:rFonts w:ascii="Verdana" w:hAnsi="Verdana"/>
          <w:sz w:val="20"/>
          <w:szCs w:val="20"/>
        </w:rPr>
        <w:tab/>
        <w:t>Le Proviseur</w:t>
      </w:r>
    </w:p>
    <w:p w:rsidR="00D62416" w:rsidRDefault="00D62416" w:rsidP="00D62416">
      <w:pPr>
        <w:pStyle w:val="Retraitcorpsdetexte3"/>
        <w:tabs>
          <w:tab w:val="left" w:pos="6237"/>
        </w:tabs>
        <w:ind w:left="709" w:firstLine="0"/>
        <w:rPr>
          <w:rFonts w:ascii="Verdana" w:hAnsi="Verdana"/>
          <w:sz w:val="20"/>
          <w:szCs w:val="20"/>
        </w:rPr>
      </w:pPr>
    </w:p>
    <w:p w:rsidR="00D62416" w:rsidRDefault="00D62416" w:rsidP="00D62416">
      <w:pPr>
        <w:pStyle w:val="Retraitcorpsdetexte3"/>
        <w:tabs>
          <w:tab w:val="left" w:pos="6237"/>
        </w:tabs>
        <w:ind w:left="709" w:firstLine="0"/>
        <w:rPr>
          <w:rFonts w:ascii="Verdana" w:hAnsi="Verdana"/>
          <w:sz w:val="20"/>
          <w:szCs w:val="20"/>
        </w:rPr>
      </w:pPr>
      <w:r>
        <w:rPr>
          <w:rFonts w:ascii="Verdana" w:hAnsi="Verdana"/>
          <w:sz w:val="20"/>
          <w:szCs w:val="20"/>
        </w:rPr>
        <w:tab/>
      </w:r>
    </w:p>
    <w:p w:rsidR="00D62416" w:rsidRPr="00BF19CD" w:rsidRDefault="00D62416" w:rsidP="00D62416">
      <w:pPr>
        <w:pStyle w:val="Retraitcorpsdetexte3"/>
        <w:tabs>
          <w:tab w:val="left" w:pos="6237"/>
        </w:tabs>
        <w:ind w:left="709" w:firstLine="0"/>
        <w:rPr>
          <w:rFonts w:ascii="Verdana" w:hAnsi="Verdana"/>
          <w:sz w:val="20"/>
          <w:szCs w:val="20"/>
        </w:rPr>
      </w:pPr>
      <w:r>
        <w:rPr>
          <w:rFonts w:ascii="Verdana" w:hAnsi="Verdana"/>
          <w:sz w:val="20"/>
          <w:szCs w:val="20"/>
        </w:rPr>
        <w:tab/>
        <w:t>J.-M. SPAMPANI</w:t>
      </w:r>
    </w:p>
    <w:p w:rsidR="00BF19CD" w:rsidRPr="00B241ED" w:rsidRDefault="00BF19CD" w:rsidP="008C08F4">
      <w:pPr>
        <w:pStyle w:val="Sansinterligne"/>
        <w:ind w:left="709"/>
        <w:jc w:val="both"/>
        <w:rPr>
          <w:rFonts w:ascii="Verdana" w:hAnsi="Verdana"/>
        </w:rPr>
      </w:pPr>
    </w:p>
    <w:p w:rsidR="00D62416" w:rsidRDefault="00D62416" w:rsidP="00856A95">
      <w:pPr>
        <w:spacing w:after="0" w:line="240" w:lineRule="auto"/>
        <w:rPr>
          <w:rFonts w:ascii="Verdana" w:hAnsi="Verdana"/>
          <w:b/>
          <w:bdr w:val="single" w:sz="4" w:space="0" w:color="auto"/>
        </w:rPr>
      </w:pPr>
    </w:p>
    <w:p w:rsidR="00D27D61" w:rsidRDefault="00D27D61" w:rsidP="00856A95">
      <w:pPr>
        <w:spacing w:after="0" w:line="240" w:lineRule="auto"/>
        <w:rPr>
          <w:rFonts w:ascii="Verdana" w:hAnsi="Verdana"/>
          <w:b/>
          <w:bdr w:val="single" w:sz="4" w:space="0" w:color="auto"/>
        </w:rPr>
      </w:pPr>
    </w:p>
    <w:p w:rsidR="0070076A" w:rsidRPr="00856A95" w:rsidRDefault="007E2D13" w:rsidP="00D62416">
      <w:pPr>
        <w:spacing w:after="0" w:line="240" w:lineRule="auto"/>
        <w:ind w:firstLine="708"/>
        <w:rPr>
          <w:rFonts w:ascii="Verdana" w:hAnsi="Verdana"/>
        </w:rPr>
      </w:pPr>
      <w:r w:rsidRPr="00B241ED">
        <w:rPr>
          <w:rFonts w:ascii="Verdana" w:hAnsi="Verdana"/>
          <w:b/>
          <w:bdr w:val="single" w:sz="4" w:space="0" w:color="auto"/>
        </w:rPr>
        <w:t>A</w:t>
      </w:r>
      <w:r w:rsidR="00FB4703" w:rsidRPr="00B241ED">
        <w:rPr>
          <w:rFonts w:ascii="Verdana" w:hAnsi="Verdana"/>
          <w:b/>
          <w:bdr w:val="single" w:sz="4" w:space="0" w:color="auto"/>
        </w:rPr>
        <w:t>CTE</w:t>
      </w:r>
      <w:r w:rsidR="0070076A" w:rsidRPr="00B241ED">
        <w:rPr>
          <w:rFonts w:ascii="Verdana" w:hAnsi="Verdana"/>
          <w:b/>
          <w:bdr w:val="single" w:sz="4" w:space="0" w:color="auto"/>
        </w:rPr>
        <w:t xml:space="preserve"> </w:t>
      </w:r>
      <w:r w:rsidR="008453D6" w:rsidRPr="00B241ED">
        <w:rPr>
          <w:rFonts w:ascii="Verdana" w:hAnsi="Verdana"/>
          <w:b/>
          <w:bdr w:val="single" w:sz="4" w:space="0" w:color="auto"/>
        </w:rPr>
        <w:t>DE</w:t>
      </w:r>
      <w:r w:rsidR="0070076A" w:rsidRPr="00B241ED">
        <w:rPr>
          <w:rFonts w:ascii="Verdana" w:hAnsi="Verdana"/>
          <w:b/>
          <w:bdr w:val="single" w:sz="4" w:space="0" w:color="auto"/>
        </w:rPr>
        <w:t xml:space="preserve"> CANDIDAT</w:t>
      </w:r>
      <w:r w:rsidR="008453D6" w:rsidRPr="00B241ED">
        <w:rPr>
          <w:rFonts w:ascii="Verdana" w:hAnsi="Verdana"/>
          <w:b/>
          <w:bdr w:val="single" w:sz="4" w:space="0" w:color="auto"/>
        </w:rPr>
        <w:t>URE</w:t>
      </w:r>
      <w:r w:rsidR="00D62416">
        <w:rPr>
          <w:rFonts w:ascii="Verdana" w:hAnsi="Verdana"/>
          <w:b/>
          <w:bdr w:val="single" w:sz="4" w:space="0" w:color="auto"/>
        </w:rPr>
        <w:t xml:space="preserve"> DE L’ENTREPRISE</w:t>
      </w:r>
    </w:p>
    <w:p w:rsidR="0070076A" w:rsidRPr="00B241ED" w:rsidRDefault="0070076A" w:rsidP="008C08F4">
      <w:pPr>
        <w:pStyle w:val="Sansinterligne"/>
        <w:ind w:left="709"/>
        <w:jc w:val="both"/>
        <w:rPr>
          <w:rFonts w:ascii="Verdana" w:hAnsi="Verdana"/>
        </w:rPr>
      </w:pPr>
    </w:p>
    <w:p w:rsidR="0070076A" w:rsidRPr="00B241ED" w:rsidRDefault="0070076A" w:rsidP="008C08F4">
      <w:pPr>
        <w:pStyle w:val="Sansinterligne"/>
        <w:ind w:left="709"/>
        <w:jc w:val="both"/>
        <w:rPr>
          <w:rFonts w:ascii="Verdana" w:hAnsi="Verdana"/>
        </w:rPr>
      </w:pPr>
    </w:p>
    <w:p w:rsidR="0070076A" w:rsidRPr="00B241ED" w:rsidRDefault="0070076A" w:rsidP="008C08F4">
      <w:pPr>
        <w:pStyle w:val="Sansinterligne"/>
        <w:ind w:left="709"/>
        <w:jc w:val="both"/>
        <w:rPr>
          <w:rFonts w:ascii="Verdana" w:hAnsi="Verdana"/>
        </w:rPr>
      </w:pPr>
      <w:r w:rsidRPr="00B241ED">
        <w:rPr>
          <w:rFonts w:ascii="Verdana" w:hAnsi="Verdana"/>
        </w:rPr>
        <w:t>Le candidat affirme sous peine de résiliation de plein droit de son marché, ou de sa mise en régie, à ses torts exclusifs ou de ceux de la société qu’il représente, qu’il ne tombe pas sous le coup de l’interdiction découlant de l’article 44 du Code des Marchés Publics.</w:t>
      </w:r>
    </w:p>
    <w:p w:rsidR="0070076A" w:rsidRPr="00B241ED" w:rsidRDefault="0070076A" w:rsidP="008C08F4">
      <w:pPr>
        <w:pStyle w:val="Sansinterligne"/>
        <w:ind w:left="709"/>
        <w:jc w:val="both"/>
        <w:rPr>
          <w:rFonts w:ascii="Verdana" w:hAnsi="Verdana"/>
        </w:rPr>
      </w:pPr>
    </w:p>
    <w:p w:rsidR="0070076A" w:rsidRPr="00B241ED" w:rsidRDefault="0070076A" w:rsidP="008C08F4">
      <w:pPr>
        <w:pStyle w:val="Sansinterligne"/>
        <w:ind w:left="709"/>
        <w:jc w:val="both"/>
        <w:rPr>
          <w:rFonts w:ascii="Verdana" w:hAnsi="Verdana"/>
        </w:rPr>
      </w:pPr>
      <w:r w:rsidRPr="00B241ED">
        <w:rPr>
          <w:rFonts w:ascii="Verdana" w:hAnsi="Verdana"/>
        </w:rPr>
        <w:t>Le candidat atteste sur l’honneur :</w:t>
      </w:r>
    </w:p>
    <w:p w:rsidR="0070076A" w:rsidRPr="00B241ED" w:rsidRDefault="0070076A" w:rsidP="008C08F4">
      <w:pPr>
        <w:pStyle w:val="Sansinterligne"/>
        <w:ind w:left="709"/>
        <w:jc w:val="both"/>
        <w:rPr>
          <w:rFonts w:ascii="Verdana" w:hAnsi="Verdana"/>
        </w:rPr>
      </w:pPr>
    </w:p>
    <w:p w:rsidR="0070076A" w:rsidRPr="00B241ED" w:rsidRDefault="0070076A" w:rsidP="00FB4703">
      <w:pPr>
        <w:pStyle w:val="Sansinterligne"/>
        <w:numPr>
          <w:ilvl w:val="0"/>
          <w:numId w:val="2"/>
        </w:numPr>
        <w:jc w:val="both"/>
        <w:rPr>
          <w:rFonts w:ascii="Verdana" w:hAnsi="Verdana"/>
        </w:rPr>
      </w:pPr>
      <w:r w:rsidRPr="00B241ED">
        <w:rPr>
          <w:rFonts w:ascii="Verdana" w:hAnsi="Verdana"/>
        </w:rPr>
        <w:t>que le travail sera réalisé par des salariés recrutés régulièrement au regard du Code du Travail</w:t>
      </w:r>
    </w:p>
    <w:p w:rsidR="0070076A" w:rsidRPr="00B241ED" w:rsidRDefault="0070076A" w:rsidP="0070076A">
      <w:pPr>
        <w:pStyle w:val="Sansinterligne"/>
        <w:numPr>
          <w:ilvl w:val="0"/>
          <w:numId w:val="2"/>
        </w:numPr>
        <w:jc w:val="both"/>
        <w:rPr>
          <w:rFonts w:ascii="Verdana" w:hAnsi="Verdana"/>
        </w:rPr>
      </w:pPr>
      <w:r w:rsidRPr="00B241ED">
        <w:rPr>
          <w:rFonts w:ascii="Verdana" w:hAnsi="Verdana"/>
        </w:rPr>
        <w:t xml:space="preserve">qu’il est en règle au regard de la législation sur les travailleurs handicapés </w:t>
      </w:r>
    </w:p>
    <w:p w:rsidR="0070076A" w:rsidRPr="00B241ED" w:rsidRDefault="0070076A" w:rsidP="0070076A">
      <w:pPr>
        <w:pStyle w:val="Sansinterligne"/>
        <w:numPr>
          <w:ilvl w:val="0"/>
          <w:numId w:val="2"/>
        </w:numPr>
        <w:jc w:val="both"/>
        <w:rPr>
          <w:rFonts w:ascii="Verdana" w:hAnsi="Verdana"/>
        </w:rPr>
      </w:pPr>
      <w:r w:rsidRPr="00B241ED">
        <w:rPr>
          <w:rFonts w:ascii="Verdana" w:hAnsi="Verdana"/>
        </w:rPr>
        <w:t>qu’il satisfait à ses obligations fiscales ou sociales.</w:t>
      </w:r>
    </w:p>
    <w:p w:rsidR="0070076A" w:rsidRPr="00B241ED" w:rsidRDefault="0070076A" w:rsidP="0070076A">
      <w:pPr>
        <w:pStyle w:val="Sansinterligne"/>
        <w:ind w:left="1069"/>
        <w:jc w:val="both"/>
        <w:rPr>
          <w:rFonts w:ascii="Verdana" w:hAnsi="Verdana"/>
        </w:rPr>
      </w:pPr>
    </w:p>
    <w:p w:rsidR="0070076A" w:rsidRPr="00B241ED" w:rsidRDefault="0070076A" w:rsidP="0070076A">
      <w:pPr>
        <w:pStyle w:val="Sansinterligne"/>
        <w:ind w:left="709"/>
        <w:jc w:val="both"/>
        <w:rPr>
          <w:rFonts w:ascii="Verdana" w:hAnsi="Verdana"/>
        </w:rPr>
      </w:pPr>
      <w:r w:rsidRPr="00B241ED">
        <w:rPr>
          <w:rFonts w:ascii="Verdana" w:hAnsi="Verdana"/>
        </w:rPr>
        <w:t xml:space="preserve">Les attestations ou certificats des organismes sociaux et fiscaux devront être remis au plus tard dans </w:t>
      </w:r>
      <w:r w:rsidRPr="00B241ED">
        <w:rPr>
          <w:rFonts w:ascii="Verdana" w:hAnsi="Verdana"/>
          <w:b/>
        </w:rPr>
        <w:t>un délai de 1</w:t>
      </w:r>
      <w:r w:rsidR="008453D6" w:rsidRPr="00B241ED">
        <w:rPr>
          <w:rFonts w:ascii="Verdana" w:hAnsi="Verdana"/>
          <w:b/>
        </w:rPr>
        <w:t>4</w:t>
      </w:r>
      <w:r w:rsidRPr="00B241ED">
        <w:rPr>
          <w:rFonts w:ascii="Verdana" w:hAnsi="Verdana"/>
          <w:b/>
        </w:rPr>
        <w:t xml:space="preserve"> jours</w:t>
      </w:r>
      <w:r w:rsidR="008453D6" w:rsidRPr="00B241ED">
        <w:rPr>
          <w:rFonts w:ascii="Verdana" w:hAnsi="Verdana"/>
        </w:rPr>
        <w:t xml:space="preserve"> à compter de la notification du marché</w:t>
      </w:r>
      <w:r w:rsidRPr="00B241ED">
        <w:rPr>
          <w:rFonts w:ascii="Verdana" w:hAnsi="Verdana"/>
        </w:rPr>
        <w:t>. Si le candida</w:t>
      </w:r>
      <w:r w:rsidR="005A3120">
        <w:rPr>
          <w:rFonts w:ascii="Verdana" w:hAnsi="Verdana"/>
        </w:rPr>
        <w:t>t ne peut produire ces documents</w:t>
      </w:r>
      <w:r w:rsidRPr="00B241ED">
        <w:rPr>
          <w:rFonts w:ascii="Verdana" w:hAnsi="Verdana"/>
        </w:rPr>
        <w:t xml:space="preserve"> dans le délai imparti</w:t>
      </w:r>
      <w:r w:rsidR="00254C01" w:rsidRPr="00B241ED">
        <w:rPr>
          <w:rFonts w:ascii="Verdana" w:hAnsi="Verdana"/>
        </w:rPr>
        <w:t>, l’offre est rejetée et la candidature éliminée.</w:t>
      </w:r>
    </w:p>
    <w:p w:rsidR="00254C01" w:rsidRPr="00B241ED" w:rsidRDefault="00254C01" w:rsidP="0070076A">
      <w:pPr>
        <w:pStyle w:val="Sansinterligne"/>
        <w:ind w:left="709"/>
        <w:jc w:val="both"/>
        <w:rPr>
          <w:rFonts w:ascii="Verdana" w:hAnsi="Verdana"/>
        </w:rPr>
      </w:pPr>
    </w:p>
    <w:tbl>
      <w:tblPr>
        <w:tblStyle w:val="Grilledutableau"/>
        <w:tblW w:w="0" w:type="auto"/>
        <w:tblLook w:val="04A0" w:firstRow="1" w:lastRow="0" w:firstColumn="1" w:lastColumn="0" w:noHBand="0" w:noVBand="1"/>
      </w:tblPr>
      <w:tblGrid>
        <w:gridCol w:w="5281"/>
        <w:gridCol w:w="5481"/>
      </w:tblGrid>
      <w:tr w:rsidR="00D63D1E" w:rsidRPr="00B241ED" w:rsidTr="00AA56DB">
        <w:tc>
          <w:tcPr>
            <w:tcW w:w="5381" w:type="dxa"/>
            <w:shd w:val="clear" w:color="auto" w:fill="D9D9D9" w:themeFill="background1" w:themeFillShade="D9"/>
          </w:tcPr>
          <w:p w:rsidR="00D63D1E" w:rsidRPr="00B241ED" w:rsidRDefault="00D63D1E" w:rsidP="0070076A">
            <w:pPr>
              <w:pStyle w:val="Sansinterligne"/>
              <w:jc w:val="both"/>
              <w:rPr>
                <w:rFonts w:ascii="Verdana" w:hAnsi="Verdana"/>
              </w:rPr>
            </w:pPr>
            <w:r w:rsidRPr="00B241ED">
              <w:rPr>
                <w:rFonts w:ascii="Verdana" w:hAnsi="Verdana"/>
                <w:b/>
              </w:rPr>
              <w:t>Je soussigné</w:t>
            </w:r>
            <w:r w:rsidRPr="00B241ED">
              <w:rPr>
                <w:rFonts w:ascii="Verdana" w:hAnsi="Verdana"/>
              </w:rPr>
              <w:t xml:space="preserve"> (nom, prénom) :</w:t>
            </w:r>
          </w:p>
          <w:p w:rsidR="00AA56DB" w:rsidRPr="00B241ED" w:rsidRDefault="00AA56DB" w:rsidP="0070076A">
            <w:pPr>
              <w:pStyle w:val="Sansinterligne"/>
              <w:jc w:val="both"/>
              <w:rPr>
                <w:rFonts w:ascii="Verdana" w:hAnsi="Verdana"/>
              </w:rPr>
            </w:pPr>
          </w:p>
          <w:p w:rsidR="00AA56DB" w:rsidRPr="00B241ED" w:rsidRDefault="00AA56DB" w:rsidP="0070076A">
            <w:pPr>
              <w:pStyle w:val="Sansinterligne"/>
              <w:jc w:val="both"/>
              <w:rPr>
                <w:rFonts w:ascii="Verdana" w:hAnsi="Verdana"/>
              </w:rPr>
            </w:pPr>
          </w:p>
        </w:tc>
        <w:bookmarkStart w:id="0" w:name="_GoBack"/>
        <w:tc>
          <w:tcPr>
            <w:tcW w:w="5381" w:type="dxa"/>
          </w:tcPr>
          <w:p w:rsidR="00D63D1E" w:rsidRPr="00B241ED" w:rsidRDefault="00DF2972" w:rsidP="0070076A">
            <w:pPr>
              <w:pStyle w:val="Sansinterligne"/>
              <w:jc w:val="both"/>
              <w:rPr>
                <w:rFonts w:ascii="Verdana" w:hAnsi="Verdana"/>
                <w:b/>
                <w:bdr w:val="single" w:sz="4" w:space="0" w:color="auto"/>
              </w:rPr>
            </w:pPr>
            <w:r w:rsidRPr="00B241ED">
              <w:rPr>
                <w:rFonts w:ascii="Verdana" w:hAnsi="Verdana"/>
              </w:rPr>
              <w:object w:dxaOrig="225" w:dyaOrig="225" w14:anchorId="3055F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260.25pt;height:42pt" o:ole="">
                  <v:imagedata r:id="rId12" o:title=""/>
                </v:shape>
                <w:control r:id="rId13" w:name="TextBox1" w:shapeid="_x0000_i1181"/>
              </w:object>
            </w:r>
            <w:bookmarkEnd w:id="0"/>
          </w:p>
        </w:tc>
      </w:tr>
      <w:tr w:rsidR="00D63D1E" w:rsidRPr="00B241ED" w:rsidTr="00AA56DB">
        <w:tc>
          <w:tcPr>
            <w:tcW w:w="5381" w:type="dxa"/>
            <w:shd w:val="clear" w:color="auto" w:fill="D9D9D9" w:themeFill="background1" w:themeFillShade="D9"/>
          </w:tcPr>
          <w:p w:rsidR="00D63D1E" w:rsidRPr="00B241ED" w:rsidRDefault="00D63D1E" w:rsidP="00D63D1E">
            <w:pPr>
              <w:pStyle w:val="Sansinterligne"/>
              <w:jc w:val="both"/>
              <w:rPr>
                <w:rFonts w:ascii="Verdana" w:hAnsi="Verdana"/>
              </w:rPr>
            </w:pPr>
            <w:r w:rsidRPr="00B241ED">
              <w:rPr>
                <w:rFonts w:ascii="Verdana" w:hAnsi="Verdana"/>
                <w:b/>
              </w:rPr>
              <w:t>Agissant au nom et pour le compte de</w:t>
            </w:r>
            <w:r w:rsidRPr="00B241ED">
              <w:rPr>
                <w:rFonts w:ascii="Verdana" w:hAnsi="Verdana"/>
              </w:rPr>
              <w:t> :</w:t>
            </w:r>
          </w:p>
          <w:p w:rsidR="00D63D1E" w:rsidRPr="00B241ED" w:rsidRDefault="00D63D1E" w:rsidP="00D63D1E">
            <w:pPr>
              <w:pStyle w:val="Sansinterligne"/>
              <w:jc w:val="both"/>
              <w:rPr>
                <w:rFonts w:ascii="Verdana" w:hAnsi="Verdana"/>
              </w:rPr>
            </w:pPr>
            <w:r w:rsidRPr="00B241ED">
              <w:rPr>
                <w:rFonts w:ascii="Verdana" w:hAnsi="Verdana"/>
              </w:rPr>
              <w:t>(Nom complet et forme juridique de la société)</w:t>
            </w:r>
          </w:p>
          <w:p w:rsidR="00D63D1E" w:rsidRPr="00B241ED" w:rsidRDefault="00D63D1E" w:rsidP="0070076A">
            <w:pPr>
              <w:pStyle w:val="Sansinterligne"/>
              <w:jc w:val="both"/>
              <w:rPr>
                <w:rFonts w:ascii="Verdana" w:hAnsi="Verdana"/>
                <w:b/>
                <w:bdr w:val="single" w:sz="4" w:space="0" w:color="auto"/>
              </w:rPr>
            </w:pPr>
          </w:p>
        </w:tc>
        <w:tc>
          <w:tcPr>
            <w:tcW w:w="5381" w:type="dxa"/>
          </w:tcPr>
          <w:p w:rsidR="00D63D1E" w:rsidRPr="00B241ED" w:rsidRDefault="00DF2972" w:rsidP="0070076A">
            <w:pPr>
              <w:pStyle w:val="Sansinterligne"/>
              <w:jc w:val="both"/>
              <w:rPr>
                <w:rFonts w:ascii="Verdana" w:hAnsi="Verdana"/>
                <w:b/>
                <w:bdr w:val="single" w:sz="4" w:space="0" w:color="auto"/>
              </w:rPr>
            </w:pPr>
            <w:r w:rsidRPr="00B241ED">
              <w:rPr>
                <w:rFonts w:ascii="Verdana" w:hAnsi="Verdana"/>
              </w:rPr>
              <w:object w:dxaOrig="225" w:dyaOrig="225" w14:anchorId="7DC95B1A">
                <v:shape id="_x0000_i1105" type="#_x0000_t75" style="width:263.25pt;height:70.5pt" o:ole="">
                  <v:imagedata r:id="rId14" o:title=""/>
                </v:shape>
                <w:control r:id="rId15" w:name="TextBox11" w:shapeid="_x0000_i1105"/>
              </w:object>
            </w:r>
          </w:p>
        </w:tc>
      </w:tr>
      <w:tr w:rsidR="00D63D1E" w:rsidRPr="00B241ED" w:rsidTr="00AA56DB">
        <w:tc>
          <w:tcPr>
            <w:tcW w:w="5381" w:type="dxa"/>
            <w:shd w:val="clear" w:color="auto" w:fill="D9D9D9" w:themeFill="background1" w:themeFillShade="D9"/>
          </w:tcPr>
          <w:p w:rsidR="00D63D1E" w:rsidRPr="00B241ED" w:rsidRDefault="00D63D1E" w:rsidP="0070076A">
            <w:pPr>
              <w:pStyle w:val="Sansinterligne"/>
              <w:jc w:val="both"/>
              <w:rPr>
                <w:rFonts w:ascii="Verdana" w:hAnsi="Verdana"/>
                <w:b/>
              </w:rPr>
            </w:pPr>
            <w:r w:rsidRPr="00B241ED">
              <w:rPr>
                <w:rFonts w:ascii="Verdana" w:hAnsi="Verdana"/>
                <w:b/>
              </w:rPr>
              <w:t>Domicilié à :</w:t>
            </w:r>
          </w:p>
          <w:p w:rsidR="00D63D1E" w:rsidRPr="00B241ED" w:rsidRDefault="00D63D1E" w:rsidP="0070076A">
            <w:pPr>
              <w:pStyle w:val="Sansinterligne"/>
              <w:jc w:val="both"/>
              <w:rPr>
                <w:rFonts w:ascii="Verdana" w:hAnsi="Verdana"/>
              </w:rPr>
            </w:pPr>
          </w:p>
          <w:p w:rsidR="00D63D1E" w:rsidRPr="00B241ED" w:rsidRDefault="00D63D1E" w:rsidP="0070076A">
            <w:pPr>
              <w:pStyle w:val="Sansinterligne"/>
              <w:jc w:val="both"/>
              <w:rPr>
                <w:rFonts w:ascii="Verdana" w:hAnsi="Verdana"/>
              </w:rPr>
            </w:pPr>
          </w:p>
          <w:p w:rsidR="00D63D1E" w:rsidRPr="00B241ED" w:rsidRDefault="00D63D1E" w:rsidP="0070076A">
            <w:pPr>
              <w:pStyle w:val="Sansinterligne"/>
              <w:jc w:val="both"/>
              <w:rPr>
                <w:rFonts w:ascii="Verdana" w:hAnsi="Verdana"/>
              </w:rPr>
            </w:pPr>
          </w:p>
          <w:p w:rsidR="00D63D1E" w:rsidRPr="00B241ED" w:rsidRDefault="00D63D1E" w:rsidP="0070076A">
            <w:pPr>
              <w:pStyle w:val="Sansinterligne"/>
              <w:jc w:val="both"/>
              <w:rPr>
                <w:rFonts w:ascii="Verdana" w:hAnsi="Verdana"/>
              </w:rPr>
            </w:pPr>
          </w:p>
          <w:p w:rsidR="00D63D1E" w:rsidRPr="00B241ED" w:rsidRDefault="00D63D1E" w:rsidP="0070076A">
            <w:pPr>
              <w:pStyle w:val="Sansinterligne"/>
              <w:jc w:val="both"/>
              <w:rPr>
                <w:rFonts w:ascii="Verdana" w:hAnsi="Verdana"/>
                <w:b/>
                <w:bdr w:val="single" w:sz="4" w:space="0" w:color="auto"/>
              </w:rPr>
            </w:pPr>
          </w:p>
        </w:tc>
        <w:tc>
          <w:tcPr>
            <w:tcW w:w="5381" w:type="dxa"/>
          </w:tcPr>
          <w:p w:rsidR="00D63D1E" w:rsidRPr="00B241ED" w:rsidRDefault="001820B8" w:rsidP="0070076A">
            <w:pPr>
              <w:pStyle w:val="Sansinterligne"/>
              <w:jc w:val="both"/>
              <w:rPr>
                <w:rFonts w:ascii="Verdana" w:hAnsi="Verdana"/>
                <w:b/>
                <w:bdr w:val="single" w:sz="4" w:space="0" w:color="auto"/>
              </w:rPr>
            </w:pPr>
            <w:r w:rsidRPr="00B241ED">
              <w:rPr>
                <w:rFonts w:ascii="Verdana" w:hAnsi="Verdana"/>
              </w:rPr>
              <w:object w:dxaOrig="225" w:dyaOrig="225" w14:anchorId="291D1737">
                <v:shape id="_x0000_i1107" type="#_x0000_t75" style="width:263.25pt;height:83.25pt" o:ole="">
                  <v:imagedata r:id="rId16" o:title=""/>
                </v:shape>
                <w:control r:id="rId17" w:name="TextBox111" w:shapeid="_x0000_i1107"/>
              </w:object>
            </w:r>
          </w:p>
        </w:tc>
      </w:tr>
      <w:tr w:rsidR="00D63D1E" w:rsidRPr="00B241ED" w:rsidTr="00AA56DB">
        <w:tc>
          <w:tcPr>
            <w:tcW w:w="5381" w:type="dxa"/>
            <w:shd w:val="clear" w:color="auto" w:fill="D9D9D9" w:themeFill="background1" w:themeFillShade="D9"/>
          </w:tcPr>
          <w:p w:rsidR="00D63D1E" w:rsidRPr="00B241ED" w:rsidRDefault="00D63D1E" w:rsidP="0070076A">
            <w:pPr>
              <w:pStyle w:val="Sansinterligne"/>
              <w:jc w:val="both"/>
              <w:rPr>
                <w:rFonts w:ascii="Verdana" w:hAnsi="Verdana"/>
                <w:b/>
              </w:rPr>
            </w:pPr>
            <w:r w:rsidRPr="00B241ED">
              <w:rPr>
                <w:rFonts w:ascii="Verdana" w:hAnsi="Verdana"/>
                <w:b/>
              </w:rPr>
              <w:t>Téléphone :</w:t>
            </w:r>
          </w:p>
          <w:p w:rsidR="00D63D1E" w:rsidRPr="00B241ED" w:rsidRDefault="00D63D1E" w:rsidP="0070076A">
            <w:pPr>
              <w:pStyle w:val="Sansinterligne"/>
              <w:jc w:val="both"/>
              <w:rPr>
                <w:rFonts w:ascii="Verdana" w:hAnsi="Verdana"/>
                <w:b/>
              </w:rPr>
            </w:pPr>
            <w:r w:rsidRPr="00B241ED">
              <w:rPr>
                <w:rFonts w:ascii="Verdana" w:hAnsi="Verdana"/>
                <w:b/>
              </w:rPr>
              <w:t>Courriel :</w:t>
            </w:r>
          </w:p>
          <w:p w:rsidR="00D63D1E" w:rsidRPr="00B241ED" w:rsidRDefault="00D63D1E" w:rsidP="0070076A">
            <w:pPr>
              <w:pStyle w:val="Sansinterligne"/>
              <w:jc w:val="both"/>
              <w:rPr>
                <w:rFonts w:ascii="Verdana" w:hAnsi="Verdana"/>
                <w:b/>
              </w:rPr>
            </w:pPr>
            <w:r w:rsidRPr="00B241ED">
              <w:rPr>
                <w:rFonts w:ascii="Verdana" w:hAnsi="Verdana"/>
                <w:b/>
              </w:rPr>
              <w:t>Fax. :</w:t>
            </w:r>
          </w:p>
          <w:p w:rsidR="00D63D1E" w:rsidRPr="00B241ED" w:rsidRDefault="00D63D1E" w:rsidP="0070076A">
            <w:pPr>
              <w:pStyle w:val="Sansinterligne"/>
              <w:jc w:val="both"/>
              <w:rPr>
                <w:rFonts w:ascii="Verdana" w:hAnsi="Verdana"/>
                <w:b/>
                <w:bdr w:val="single" w:sz="4" w:space="0" w:color="auto"/>
              </w:rPr>
            </w:pPr>
          </w:p>
        </w:tc>
        <w:tc>
          <w:tcPr>
            <w:tcW w:w="5381" w:type="dxa"/>
          </w:tcPr>
          <w:p w:rsidR="00D63D1E" w:rsidRPr="00B241ED" w:rsidRDefault="001820B8" w:rsidP="0070076A">
            <w:pPr>
              <w:pStyle w:val="Sansinterligne"/>
              <w:jc w:val="both"/>
              <w:rPr>
                <w:rFonts w:ascii="Verdana" w:hAnsi="Verdana"/>
                <w:b/>
                <w:bdr w:val="single" w:sz="4" w:space="0" w:color="auto"/>
              </w:rPr>
            </w:pPr>
            <w:r w:rsidRPr="00B241ED">
              <w:rPr>
                <w:rFonts w:ascii="Verdana" w:hAnsi="Verdana"/>
              </w:rPr>
              <w:object w:dxaOrig="225" w:dyaOrig="225" w14:anchorId="53A78AB0">
                <v:shape id="_x0000_i1109" type="#_x0000_t75" style="width:263.25pt;height:55.5pt" o:ole="">
                  <v:imagedata r:id="rId18" o:title=""/>
                </v:shape>
                <w:control r:id="rId19" w:name="TextBox112" w:shapeid="_x0000_i1109"/>
              </w:object>
            </w:r>
          </w:p>
        </w:tc>
      </w:tr>
      <w:tr w:rsidR="00D63D1E" w:rsidRPr="00B241ED" w:rsidTr="00AA56DB">
        <w:tc>
          <w:tcPr>
            <w:tcW w:w="5381" w:type="dxa"/>
            <w:shd w:val="clear" w:color="auto" w:fill="D9D9D9" w:themeFill="background1" w:themeFillShade="D9"/>
          </w:tcPr>
          <w:p w:rsidR="00D63D1E" w:rsidRPr="00B241ED" w:rsidRDefault="00D63D1E" w:rsidP="00D63D1E">
            <w:pPr>
              <w:pStyle w:val="Sansinterligne"/>
              <w:jc w:val="both"/>
              <w:rPr>
                <w:rFonts w:ascii="Verdana" w:hAnsi="Verdana"/>
                <w:b/>
              </w:rPr>
            </w:pPr>
            <w:r w:rsidRPr="00B241ED">
              <w:rPr>
                <w:rFonts w:ascii="Verdana" w:hAnsi="Verdana"/>
                <w:b/>
              </w:rPr>
              <w:t>Ayant son siège à :</w:t>
            </w:r>
          </w:p>
          <w:p w:rsidR="00D63D1E" w:rsidRPr="00B241ED" w:rsidRDefault="00D63D1E" w:rsidP="00D63D1E">
            <w:pPr>
              <w:pStyle w:val="Sansinterligne"/>
              <w:jc w:val="both"/>
              <w:rPr>
                <w:rFonts w:ascii="Verdana" w:hAnsi="Verdana"/>
              </w:rPr>
            </w:pPr>
            <w:r w:rsidRPr="00B241ED">
              <w:rPr>
                <w:rFonts w:ascii="Verdana" w:hAnsi="Verdana"/>
              </w:rPr>
              <w:t xml:space="preserve">(adresse complète et n° de téléphone si différent </w:t>
            </w:r>
            <w:r w:rsidR="00955851" w:rsidRPr="00B241ED">
              <w:rPr>
                <w:rFonts w:ascii="Verdana" w:hAnsi="Verdana"/>
              </w:rPr>
              <w:t xml:space="preserve">du </w:t>
            </w:r>
            <w:r w:rsidRPr="00B241ED">
              <w:rPr>
                <w:rFonts w:ascii="Verdana" w:hAnsi="Verdana"/>
              </w:rPr>
              <w:t>domici</w:t>
            </w:r>
            <w:r w:rsidR="00955851" w:rsidRPr="00B241ED">
              <w:rPr>
                <w:rFonts w:ascii="Verdana" w:hAnsi="Verdana"/>
              </w:rPr>
              <w:t>le</w:t>
            </w:r>
            <w:r w:rsidRPr="00B241ED">
              <w:rPr>
                <w:rFonts w:ascii="Verdana" w:hAnsi="Verdana"/>
              </w:rPr>
              <w:t xml:space="preserve"> de</w:t>
            </w:r>
            <w:r w:rsidR="00955851" w:rsidRPr="00B241ED">
              <w:rPr>
                <w:rFonts w:ascii="Verdana" w:hAnsi="Verdana"/>
              </w:rPr>
              <w:t xml:space="preserve"> l’entreprise</w:t>
            </w:r>
            <w:r w:rsidRPr="00B241ED">
              <w:rPr>
                <w:rFonts w:ascii="Verdana" w:hAnsi="Verdana"/>
              </w:rPr>
              <w:t>)</w:t>
            </w:r>
          </w:p>
          <w:p w:rsidR="00D63D1E" w:rsidRPr="00B241ED" w:rsidRDefault="00D63D1E" w:rsidP="0070076A">
            <w:pPr>
              <w:pStyle w:val="Sansinterligne"/>
              <w:jc w:val="both"/>
              <w:rPr>
                <w:rFonts w:ascii="Verdana" w:hAnsi="Verdana"/>
                <w:b/>
                <w:bdr w:val="single" w:sz="4" w:space="0" w:color="auto"/>
              </w:rPr>
            </w:pPr>
          </w:p>
        </w:tc>
        <w:tc>
          <w:tcPr>
            <w:tcW w:w="5381" w:type="dxa"/>
          </w:tcPr>
          <w:p w:rsidR="00D63D1E" w:rsidRPr="00B241ED" w:rsidRDefault="001820B8" w:rsidP="0070076A">
            <w:pPr>
              <w:pStyle w:val="Sansinterligne"/>
              <w:jc w:val="both"/>
              <w:rPr>
                <w:rFonts w:ascii="Verdana" w:hAnsi="Verdana"/>
                <w:b/>
                <w:bdr w:val="single" w:sz="4" w:space="0" w:color="auto"/>
              </w:rPr>
            </w:pPr>
            <w:r w:rsidRPr="00B241ED">
              <w:rPr>
                <w:rFonts w:ascii="Verdana" w:hAnsi="Verdana"/>
              </w:rPr>
              <w:object w:dxaOrig="225" w:dyaOrig="225" w14:anchorId="021BDA4B">
                <v:shape id="_x0000_i1111" type="#_x0000_t75" style="width:263.25pt;height:63.75pt" o:ole="">
                  <v:imagedata r:id="rId20" o:title=""/>
                </v:shape>
                <w:control r:id="rId21" w:name="TextBox113" w:shapeid="_x0000_i1111"/>
              </w:object>
            </w:r>
          </w:p>
        </w:tc>
      </w:tr>
      <w:tr w:rsidR="00D63D1E" w:rsidRPr="00B241ED" w:rsidTr="00AA56DB">
        <w:tc>
          <w:tcPr>
            <w:tcW w:w="5381" w:type="dxa"/>
            <w:shd w:val="clear" w:color="auto" w:fill="D9D9D9" w:themeFill="background1" w:themeFillShade="D9"/>
          </w:tcPr>
          <w:p w:rsidR="00955851" w:rsidRPr="00B241ED" w:rsidRDefault="00955851" w:rsidP="00955851">
            <w:pPr>
              <w:pStyle w:val="Sansinterligne"/>
              <w:jc w:val="both"/>
              <w:rPr>
                <w:rFonts w:ascii="Verdana" w:hAnsi="Verdana"/>
                <w:b/>
              </w:rPr>
            </w:pPr>
            <w:r w:rsidRPr="00B241ED">
              <w:rPr>
                <w:rFonts w:ascii="Verdana" w:hAnsi="Verdana"/>
                <w:b/>
              </w:rPr>
              <w:t>Immatriculation :</w:t>
            </w:r>
          </w:p>
          <w:p w:rsidR="00955851" w:rsidRPr="00B241ED" w:rsidRDefault="00955851" w:rsidP="00955851">
            <w:pPr>
              <w:pStyle w:val="Sansinterligne"/>
              <w:jc w:val="both"/>
              <w:rPr>
                <w:rFonts w:ascii="Verdana" w:hAnsi="Verdana"/>
              </w:rPr>
            </w:pPr>
          </w:p>
          <w:p w:rsidR="00955851" w:rsidRPr="00B241ED" w:rsidRDefault="00955851" w:rsidP="00955851">
            <w:pPr>
              <w:pStyle w:val="Sansinterligne"/>
              <w:numPr>
                <w:ilvl w:val="0"/>
                <w:numId w:val="2"/>
              </w:numPr>
              <w:rPr>
                <w:rFonts w:ascii="Verdana" w:hAnsi="Verdana"/>
              </w:rPr>
            </w:pPr>
            <w:r w:rsidRPr="00B241ED">
              <w:rPr>
                <w:rFonts w:ascii="Verdana" w:hAnsi="Verdana"/>
              </w:rPr>
              <w:t>SIREN :</w:t>
            </w:r>
          </w:p>
          <w:p w:rsidR="00955851" w:rsidRPr="00B241ED" w:rsidRDefault="00955851" w:rsidP="00955851">
            <w:pPr>
              <w:pStyle w:val="Sansinterligne"/>
              <w:numPr>
                <w:ilvl w:val="0"/>
                <w:numId w:val="2"/>
              </w:numPr>
              <w:rPr>
                <w:rFonts w:ascii="Verdana" w:hAnsi="Verdana"/>
              </w:rPr>
            </w:pPr>
            <w:r w:rsidRPr="00B241ED">
              <w:rPr>
                <w:rFonts w:ascii="Verdana" w:hAnsi="Verdana"/>
              </w:rPr>
              <w:t>Code APE :</w:t>
            </w:r>
          </w:p>
          <w:p w:rsidR="00D63D1E" w:rsidRPr="00B241ED" w:rsidRDefault="00D63D1E" w:rsidP="00955851">
            <w:pPr>
              <w:pStyle w:val="Sansinterligne"/>
              <w:ind w:left="1069"/>
              <w:rPr>
                <w:rFonts w:ascii="Verdana" w:hAnsi="Verdana"/>
                <w:b/>
                <w:bdr w:val="single" w:sz="4" w:space="0" w:color="auto"/>
              </w:rPr>
            </w:pPr>
          </w:p>
        </w:tc>
        <w:tc>
          <w:tcPr>
            <w:tcW w:w="5381" w:type="dxa"/>
          </w:tcPr>
          <w:p w:rsidR="00D63D1E" w:rsidRPr="00B241ED" w:rsidRDefault="001820B8" w:rsidP="0070076A">
            <w:pPr>
              <w:pStyle w:val="Sansinterligne"/>
              <w:jc w:val="both"/>
              <w:rPr>
                <w:rFonts w:ascii="Verdana" w:hAnsi="Verdana"/>
                <w:b/>
                <w:bdr w:val="single" w:sz="4" w:space="0" w:color="auto"/>
              </w:rPr>
            </w:pPr>
            <w:r w:rsidRPr="00B241ED">
              <w:rPr>
                <w:rFonts w:ascii="Verdana" w:hAnsi="Verdana"/>
              </w:rPr>
              <w:object w:dxaOrig="225" w:dyaOrig="225" w14:anchorId="4298B222">
                <v:shape id="_x0000_i1113" type="#_x0000_t75" style="width:263.25pt;height:70.5pt" o:ole="">
                  <v:imagedata r:id="rId14" o:title=""/>
                </v:shape>
                <w:control r:id="rId22" w:name="TextBox114" w:shapeid="_x0000_i1113"/>
              </w:object>
            </w:r>
          </w:p>
        </w:tc>
      </w:tr>
    </w:tbl>
    <w:p w:rsidR="00254C01" w:rsidRPr="00B241ED" w:rsidRDefault="00254C01" w:rsidP="0070076A">
      <w:pPr>
        <w:pStyle w:val="Sansinterligne"/>
        <w:jc w:val="both"/>
        <w:rPr>
          <w:rFonts w:ascii="Verdana" w:hAnsi="Verdana"/>
          <w:b/>
          <w:bdr w:val="single" w:sz="4" w:space="0" w:color="auto"/>
        </w:rPr>
      </w:pPr>
    </w:p>
    <w:p w:rsidR="009A4C74" w:rsidRPr="00B241ED" w:rsidRDefault="009A4C74" w:rsidP="009A4C74">
      <w:pPr>
        <w:pStyle w:val="Sansinterligne"/>
        <w:jc w:val="both"/>
        <w:rPr>
          <w:rFonts w:ascii="Verdana" w:hAnsi="Verdana"/>
          <w:b/>
        </w:rPr>
      </w:pPr>
      <w:r w:rsidRPr="00B241ED">
        <w:rPr>
          <w:rFonts w:ascii="Verdana" w:hAnsi="Verdana"/>
        </w:rPr>
        <w:t xml:space="preserve">Après avoir pris connaissance du présent document, que </w:t>
      </w:r>
      <w:r w:rsidRPr="00B241ED">
        <w:rPr>
          <w:rFonts w:ascii="Verdana" w:hAnsi="Verdana"/>
          <w:b/>
        </w:rPr>
        <w:t>je déclare accepter sans modifications ni réserves</w:t>
      </w:r>
    </w:p>
    <w:p w:rsidR="009A4C74" w:rsidRPr="00B241ED" w:rsidRDefault="009A4C74" w:rsidP="009A4C74">
      <w:pPr>
        <w:pStyle w:val="Sansinterligne"/>
        <w:jc w:val="both"/>
        <w:rPr>
          <w:rFonts w:ascii="Verdana" w:hAnsi="Verdana"/>
          <w:b/>
        </w:rPr>
      </w:pPr>
    </w:p>
    <w:p w:rsidR="009A4C74" w:rsidRPr="00B241ED" w:rsidRDefault="009A4C74" w:rsidP="009A4C74">
      <w:pPr>
        <w:pStyle w:val="Sansinterligne"/>
        <w:jc w:val="both"/>
        <w:rPr>
          <w:rFonts w:ascii="Verdana" w:hAnsi="Verdana"/>
        </w:rPr>
      </w:pPr>
      <w:r w:rsidRPr="00B241ED">
        <w:rPr>
          <w:rFonts w:ascii="Verdana" w:hAnsi="Verdana"/>
          <w:b/>
        </w:rPr>
        <w:t>1°) M’engage</w:t>
      </w:r>
      <w:r w:rsidRPr="00B241ED">
        <w:rPr>
          <w:rFonts w:ascii="Verdana" w:hAnsi="Verdana"/>
        </w:rPr>
        <w:t>, conformément aux stipulations du présent document, à exécuter les prestations demandées, objet du marché, dans les conditions indiqué</w:t>
      </w:r>
      <w:r w:rsidR="00782A38" w:rsidRPr="00B241ED">
        <w:rPr>
          <w:rFonts w:ascii="Verdana" w:hAnsi="Verdana"/>
        </w:rPr>
        <w:t>es</w:t>
      </w:r>
      <w:r w:rsidRPr="00B241ED">
        <w:rPr>
          <w:rFonts w:ascii="Verdana" w:hAnsi="Verdana"/>
        </w:rPr>
        <w:t xml:space="preserve"> ci-dessus.</w:t>
      </w:r>
    </w:p>
    <w:p w:rsidR="009A4C74" w:rsidRPr="00B241ED" w:rsidRDefault="009A4C74" w:rsidP="009A4C74">
      <w:pPr>
        <w:pStyle w:val="Sansinterligne"/>
        <w:jc w:val="both"/>
        <w:rPr>
          <w:rFonts w:ascii="Verdana" w:hAnsi="Verdana"/>
        </w:rPr>
      </w:pPr>
    </w:p>
    <w:p w:rsidR="00782A38" w:rsidRPr="00B241ED" w:rsidRDefault="00AA56DB" w:rsidP="009A4C74">
      <w:pPr>
        <w:pStyle w:val="Sansinterligne"/>
        <w:jc w:val="both"/>
        <w:rPr>
          <w:rFonts w:ascii="Verdana" w:hAnsi="Verdana"/>
        </w:rPr>
      </w:pPr>
      <w:r w:rsidRPr="00B241ED">
        <w:rPr>
          <w:rFonts w:ascii="Verdana" w:hAnsi="Verdana"/>
        </w:rPr>
        <w:t>Proposition de p</w:t>
      </w:r>
      <w:r w:rsidR="009A4C74" w:rsidRPr="00B241ED">
        <w:rPr>
          <w:rFonts w:ascii="Verdana" w:hAnsi="Verdana"/>
        </w:rPr>
        <w:t>rix</w:t>
      </w:r>
      <w:r w:rsidR="00DF2972" w:rsidRPr="00B241ED">
        <w:rPr>
          <w:rFonts w:ascii="Verdana" w:hAnsi="Verdana"/>
        </w:rPr>
        <w:t xml:space="preserve"> en euros </w:t>
      </w:r>
      <w:r w:rsidR="009A4C74" w:rsidRPr="00B241ED">
        <w:rPr>
          <w:rFonts w:ascii="Verdana" w:hAnsi="Verdana"/>
        </w:rPr>
        <w:t>:</w:t>
      </w:r>
      <w:r w:rsidR="00955851" w:rsidRPr="00B241ED">
        <w:rPr>
          <w:rFonts w:ascii="Verdana" w:hAnsi="Verdana"/>
        </w:rPr>
        <w:t xml:space="preserve"> </w:t>
      </w:r>
    </w:p>
    <w:p w:rsidR="00782A38" w:rsidRPr="00B241ED" w:rsidRDefault="00782A38" w:rsidP="009A4C74">
      <w:pPr>
        <w:pStyle w:val="Sansinterligne"/>
        <w:jc w:val="both"/>
        <w:rPr>
          <w:rFonts w:ascii="Verdana" w:hAnsi="Verdana"/>
        </w:rPr>
      </w:pPr>
    </w:p>
    <w:tbl>
      <w:tblPr>
        <w:tblStyle w:val="Grilledutableau"/>
        <w:tblW w:w="0" w:type="auto"/>
        <w:jc w:val="center"/>
        <w:tblLook w:val="04A0" w:firstRow="1" w:lastRow="0" w:firstColumn="1" w:lastColumn="0" w:noHBand="0" w:noVBand="1"/>
      </w:tblPr>
      <w:tblGrid>
        <w:gridCol w:w="1084"/>
        <w:gridCol w:w="3054"/>
        <w:gridCol w:w="1971"/>
        <w:gridCol w:w="2126"/>
        <w:gridCol w:w="2146"/>
      </w:tblGrid>
      <w:tr w:rsidR="00957961" w:rsidRPr="00B241ED" w:rsidTr="00D27D61">
        <w:trPr>
          <w:jc w:val="center"/>
        </w:trPr>
        <w:tc>
          <w:tcPr>
            <w:tcW w:w="1084" w:type="dxa"/>
            <w:tcBorders>
              <w:bottom w:val="single" w:sz="4" w:space="0" w:color="auto"/>
            </w:tcBorders>
          </w:tcPr>
          <w:p w:rsidR="00957961" w:rsidRPr="00B241ED" w:rsidRDefault="00957961" w:rsidP="00957961">
            <w:pPr>
              <w:pStyle w:val="Sansinterligne"/>
              <w:jc w:val="center"/>
              <w:rPr>
                <w:rFonts w:ascii="Verdana" w:hAnsi="Verdana"/>
                <w:b/>
              </w:rPr>
            </w:pPr>
            <w:r w:rsidRPr="00B241ED">
              <w:rPr>
                <w:rFonts w:ascii="Verdana" w:hAnsi="Verdana"/>
                <w:b/>
              </w:rPr>
              <w:t xml:space="preserve">Lot 1 : </w:t>
            </w:r>
          </w:p>
        </w:tc>
        <w:tc>
          <w:tcPr>
            <w:tcW w:w="3054" w:type="dxa"/>
            <w:tcBorders>
              <w:bottom w:val="single" w:sz="4" w:space="0" w:color="auto"/>
            </w:tcBorders>
          </w:tcPr>
          <w:p w:rsidR="00957961" w:rsidRPr="009751DF" w:rsidRDefault="00957961" w:rsidP="00957961">
            <w:pPr>
              <w:pStyle w:val="Sansinterligne"/>
              <w:jc w:val="both"/>
              <w:rPr>
                <w:rFonts w:ascii="Verdana" w:hAnsi="Verdana"/>
                <w:b/>
              </w:rPr>
            </w:pPr>
            <w:r w:rsidRPr="009751DF">
              <w:rPr>
                <w:rFonts w:ascii="Verdana" w:hAnsi="Verdana"/>
                <w:b/>
              </w:rPr>
              <w:t xml:space="preserve">Salle de réunion  </w:t>
            </w:r>
          </w:p>
        </w:tc>
        <w:tc>
          <w:tcPr>
            <w:tcW w:w="1971" w:type="dxa"/>
            <w:tcBorders>
              <w:bottom w:val="single" w:sz="4" w:space="0" w:color="auto"/>
            </w:tcBorders>
          </w:tcPr>
          <w:p w:rsidR="00957961" w:rsidRPr="00B241ED" w:rsidRDefault="00957961" w:rsidP="00957961">
            <w:pPr>
              <w:pStyle w:val="Sansinterligne"/>
              <w:jc w:val="center"/>
              <w:rPr>
                <w:rFonts w:ascii="Verdana" w:hAnsi="Verdana"/>
                <w:b/>
              </w:rPr>
            </w:pPr>
            <w:r w:rsidRPr="00B241ED">
              <w:rPr>
                <w:rFonts w:ascii="Verdana" w:hAnsi="Verdana"/>
                <w:b/>
              </w:rPr>
              <w:t>Prix unitaire</w:t>
            </w:r>
          </w:p>
          <w:p w:rsidR="00957961" w:rsidRPr="00B241ED" w:rsidRDefault="00957961" w:rsidP="00957961">
            <w:pPr>
              <w:pStyle w:val="Sansinterligne"/>
              <w:jc w:val="center"/>
              <w:rPr>
                <w:rFonts w:ascii="Verdana" w:hAnsi="Verdana"/>
                <w:b/>
              </w:rPr>
            </w:pPr>
            <w:r w:rsidRPr="00B241ED">
              <w:rPr>
                <w:rFonts w:ascii="Verdana" w:hAnsi="Verdana"/>
                <w:b/>
              </w:rPr>
              <w:t xml:space="preserve"> hors taxe</w:t>
            </w:r>
          </w:p>
        </w:tc>
        <w:tc>
          <w:tcPr>
            <w:tcW w:w="2126" w:type="dxa"/>
            <w:tcBorders>
              <w:bottom w:val="single" w:sz="4" w:space="0" w:color="auto"/>
            </w:tcBorders>
          </w:tcPr>
          <w:p w:rsidR="00957961" w:rsidRPr="00B241ED" w:rsidRDefault="00957961" w:rsidP="00957961">
            <w:pPr>
              <w:pStyle w:val="Sansinterligne"/>
              <w:jc w:val="center"/>
              <w:rPr>
                <w:rFonts w:ascii="Verdana" w:hAnsi="Verdana"/>
                <w:b/>
              </w:rPr>
            </w:pPr>
            <w:r w:rsidRPr="00B241ED">
              <w:rPr>
                <w:rFonts w:ascii="Verdana" w:hAnsi="Verdana"/>
                <w:b/>
              </w:rPr>
              <w:t>Prix unitaire</w:t>
            </w:r>
          </w:p>
          <w:p w:rsidR="00957961" w:rsidRPr="00B241ED" w:rsidRDefault="00957961" w:rsidP="00957961">
            <w:pPr>
              <w:pStyle w:val="Sansinterligne"/>
              <w:jc w:val="center"/>
              <w:rPr>
                <w:rFonts w:ascii="Verdana" w:hAnsi="Verdana"/>
                <w:b/>
              </w:rPr>
            </w:pPr>
            <w:r w:rsidRPr="00B241ED">
              <w:rPr>
                <w:rFonts w:ascii="Verdana" w:hAnsi="Verdana"/>
                <w:b/>
              </w:rPr>
              <w:t>TTC</w:t>
            </w:r>
          </w:p>
        </w:tc>
        <w:tc>
          <w:tcPr>
            <w:tcW w:w="2146" w:type="dxa"/>
            <w:tcBorders>
              <w:bottom w:val="single" w:sz="4" w:space="0" w:color="auto"/>
            </w:tcBorders>
          </w:tcPr>
          <w:p w:rsidR="00957961" w:rsidRPr="00B241ED" w:rsidRDefault="00957961" w:rsidP="00957961">
            <w:pPr>
              <w:pStyle w:val="Sansinterligne"/>
              <w:jc w:val="center"/>
              <w:rPr>
                <w:rFonts w:ascii="Verdana" w:hAnsi="Verdana"/>
                <w:b/>
              </w:rPr>
            </w:pPr>
            <w:r>
              <w:rPr>
                <w:rFonts w:ascii="Verdana" w:hAnsi="Verdana"/>
                <w:b/>
              </w:rPr>
              <w:t>Unité supplémentaire</w:t>
            </w:r>
          </w:p>
        </w:tc>
      </w:tr>
      <w:tr w:rsidR="00957961" w:rsidRPr="00B241ED" w:rsidTr="00D27D61">
        <w:trPr>
          <w:jc w:val="center"/>
        </w:trPr>
        <w:tc>
          <w:tcPr>
            <w:tcW w:w="1084" w:type="dxa"/>
            <w:tcBorders>
              <w:top w:val="single" w:sz="4" w:space="0" w:color="auto"/>
              <w:bottom w:val="single" w:sz="4" w:space="0" w:color="auto"/>
            </w:tcBorders>
          </w:tcPr>
          <w:p w:rsidR="00957961" w:rsidRPr="00B241ED" w:rsidRDefault="00957961" w:rsidP="00957961">
            <w:pPr>
              <w:pStyle w:val="Sansinterligne"/>
              <w:jc w:val="center"/>
              <w:rPr>
                <w:rFonts w:ascii="Verdana" w:hAnsi="Verdana"/>
                <w:b/>
              </w:rPr>
            </w:pPr>
          </w:p>
        </w:tc>
        <w:tc>
          <w:tcPr>
            <w:tcW w:w="3054" w:type="dxa"/>
            <w:tcBorders>
              <w:top w:val="single" w:sz="4" w:space="0" w:color="auto"/>
              <w:bottom w:val="single" w:sz="4" w:space="0" w:color="auto"/>
            </w:tcBorders>
          </w:tcPr>
          <w:p w:rsidR="00957961" w:rsidRPr="00B241ED" w:rsidRDefault="00957961" w:rsidP="00957961">
            <w:pPr>
              <w:pStyle w:val="Sansinterligne"/>
              <w:jc w:val="both"/>
              <w:rPr>
                <w:rFonts w:ascii="Verdana" w:hAnsi="Verdana"/>
              </w:rPr>
            </w:pPr>
            <w:r>
              <w:rPr>
                <w:rFonts w:ascii="Verdana" w:hAnsi="Verdana"/>
              </w:rPr>
              <w:t>Table de réunion</w:t>
            </w:r>
          </w:p>
        </w:tc>
        <w:tc>
          <w:tcPr>
            <w:tcW w:w="1971" w:type="dxa"/>
            <w:tcBorders>
              <w:top w:val="single" w:sz="4" w:space="0" w:color="auto"/>
              <w:bottom w:val="single" w:sz="4" w:space="0" w:color="auto"/>
            </w:tcBorders>
          </w:tcPr>
          <w:p w:rsidR="00957961" w:rsidRPr="00B241ED" w:rsidRDefault="009B2374" w:rsidP="00957961">
            <w:pPr>
              <w:pStyle w:val="Sansinterligne"/>
              <w:jc w:val="both"/>
              <w:rPr>
                <w:rFonts w:ascii="Verdana" w:hAnsi="Verdana"/>
              </w:rPr>
            </w:pPr>
            <w:r>
              <w:rPr>
                <w:rFonts w:ascii="Verdana" w:hAnsi="Verdana"/>
              </w:rPr>
              <w:object w:dxaOrig="225" w:dyaOrig="225">
                <v:shape id="_x0000_i1115" type="#_x0000_t75" style="width:87.75pt;height:18pt" o:ole="">
                  <v:imagedata r:id="rId23" o:title=""/>
                </v:shape>
                <w:control r:id="rId24" w:name="TextBox217" w:shapeid="_x0000_i1115"/>
              </w:object>
            </w:r>
          </w:p>
        </w:tc>
        <w:tc>
          <w:tcPr>
            <w:tcW w:w="2126" w:type="dxa"/>
            <w:tcBorders>
              <w:top w:val="single" w:sz="4" w:space="0" w:color="auto"/>
              <w:bottom w:val="single" w:sz="4" w:space="0" w:color="auto"/>
            </w:tcBorders>
          </w:tcPr>
          <w:p w:rsidR="00957961" w:rsidRPr="00B241ED" w:rsidRDefault="009B2374" w:rsidP="00957961">
            <w:pPr>
              <w:pStyle w:val="Sansinterligne"/>
              <w:jc w:val="both"/>
              <w:rPr>
                <w:rFonts w:ascii="Verdana" w:hAnsi="Verdana"/>
              </w:rPr>
            </w:pPr>
            <w:r>
              <w:rPr>
                <w:rFonts w:ascii="Verdana" w:hAnsi="Verdana"/>
              </w:rPr>
              <w:object w:dxaOrig="225" w:dyaOrig="225">
                <v:shape id="_x0000_i1117" type="#_x0000_t75" style="width:87.75pt;height:18pt" o:ole="">
                  <v:imagedata r:id="rId23" o:title=""/>
                </v:shape>
                <w:control r:id="rId25" w:name="TextBox221" w:shapeid="_x0000_i1117"/>
              </w:object>
            </w:r>
          </w:p>
        </w:tc>
        <w:tc>
          <w:tcPr>
            <w:tcW w:w="2146" w:type="dxa"/>
            <w:tcBorders>
              <w:top w:val="single" w:sz="4" w:space="0" w:color="auto"/>
              <w:bottom w:val="single" w:sz="4" w:space="0" w:color="auto"/>
            </w:tcBorders>
          </w:tcPr>
          <w:p w:rsidR="00957961" w:rsidRPr="00B241ED" w:rsidRDefault="009B2374" w:rsidP="00957961">
            <w:pPr>
              <w:pStyle w:val="Sansinterligne"/>
              <w:jc w:val="both"/>
              <w:rPr>
                <w:rFonts w:ascii="Verdana" w:hAnsi="Verdana"/>
              </w:rPr>
            </w:pPr>
            <w:r>
              <w:rPr>
                <w:rFonts w:ascii="Verdana" w:hAnsi="Verdana"/>
              </w:rPr>
              <w:object w:dxaOrig="225" w:dyaOrig="225">
                <v:shape id="_x0000_i1119" type="#_x0000_t75" style="width:87.75pt;height:18pt" o:ole="">
                  <v:imagedata r:id="rId23" o:title=""/>
                </v:shape>
                <w:control r:id="rId26" w:name="TextBox225" w:shapeid="_x0000_i1119"/>
              </w:object>
            </w:r>
          </w:p>
        </w:tc>
      </w:tr>
      <w:tr w:rsidR="00957961" w:rsidRPr="00B241ED" w:rsidTr="00D27D61">
        <w:trPr>
          <w:jc w:val="center"/>
        </w:trPr>
        <w:tc>
          <w:tcPr>
            <w:tcW w:w="1084" w:type="dxa"/>
            <w:tcBorders>
              <w:top w:val="single" w:sz="4" w:space="0" w:color="auto"/>
              <w:bottom w:val="single" w:sz="4" w:space="0" w:color="auto"/>
            </w:tcBorders>
          </w:tcPr>
          <w:p w:rsidR="00957961" w:rsidRPr="00B241ED" w:rsidRDefault="00957961" w:rsidP="00957961">
            <w:pPr>
              <w:pStyle w:val="Sansinterligne"/>
              <w:jc w:val="center"/>
              <w:rPr>
                <w:rFonts w:ascii="Verdana" w:hAnsi="Verdana"/>
                <w:b/>
              </w:rPr>
            </w:pPr>
          </w:p>
        </w:tc>
        <w:tc>
          <w:tcPr>
            <w:tcW w:w="3054" w:type="dxa"/>
            <w:tcBorders>
              <w:top w:val="single" w:sz="4" w:space="0" w:color="auto"/>
              <w:bottom w:val="single" w:sz="4" w:space="0" w:color="auto"/>
            </w:tcBorders>
          </w:tcPr>
          <w:p w:rsidR="00957961" w:rsidRDefault="00957961" w:rsidP="00957961">
            <w:pPr>
              <w:pStyle w:val="Sansinterligne"/>
              <w:jc w:val="both"/>
              <w:rPr>
                <w:rFonts w:ascii="Verdana" w:hAnsi="Verdana"/>
              </w:rPr>
            </w:pPr>
            <w:r>
              <w:rPr>
                <w:rFonts w:ascii="Verdana" w:hAnsi="Verdana"/>
              </w:rPr>
              <w:t>Chaise</w:t>
            </w:r>
          </w:p>
        </w:tc>
        <w:tc>
          <w:tcPr>
            <w:tcW w:w="1971" w:type="dxa"/>
            <w:tcBorders>
              <w:top w:val="single" w:sz="4" w:space="0" w:color="auto"/>
              <w:bottom w:val="single" w:sz="4" w:space="0" w:color="auto"/>
            </w:tcBorders>
          </w:tcPr>
          <w:p w:rsidR="00957961" w:rsidRPr="00B241ED" w:rsidRDefault="009B2374" w:rsidP="00957961">
            <w:pPr>
              <w:pStyle w:val="Sansinterligne"/>
              <w:jc w:val="both"/>
              <w:rPr>
                <w:rFonts w:ascii="Verdana" w:hAnsi="Verdana"/>
              </w:rPr>
            </w:pPr>
            <w:r>
              <w:rPr>
                <w:rFonts w:ascii="Verdana" w:hAnsi="Verdana"/>
              </w:rPr>
              <w:object w:dxaOrig="225" w:dyaOrig="225">
                <v:shape id="_x0000_i1121" type="#_x0000_t75" style="width:87.75pt;height:18pt" o:ole="">
                  <v:imagedata r:id="rId23" o:title=""/>
                </v:shape>
                <w:control r:id="rId27" w:name="TextBox218" w:shapeid="_x0000_i1121"/>
              </w:object>
            </w:r>
          </w:p>
        </w:tc>
        <w:tc>
          <w:tcPr>
            <w:tcW w:w="2126" w:type="dxa"/>
            <w:tcBorders>
              <w:top w:val="single" w:sz="4" w:space="0" w:color="auto"/>
              <w:bottom w:val="single" w:sz="4" w:space="0" w:color="auto"/>
            </w:tcBorders>
          </w:tcPr>
          <w:p w:rsidR="00957961" w:rsidRPr="00B241ED" w:rsidRDefault="009B2374" w:rsidP="00957961">
            <w:pPr>
              <w:pStyle w:val="Sansinterligne"/>
              <w:jc w:val="both"/>
              <w:rPr>
                <w:rFonts w:ascii="Verdana" w:hAnsi="Verdana"/>
              </w:rPr>
            </w:pPr>
            <w:r>
              <w:rPr>
                <w:rFonts w:ascii="Verdana" w:hAnsi="Verdana"/>
              </w:rPr>
              <w:object w:dxaOrig="225" w:dyaOrig="225">
                <v:shape id="_x0000_i1123" type="#_x0000_t75" style="width:87.75pt;height:18pt" o:ole="">
                  <v:imagedata r:id="rId23" o:title=""/>
                </v:shape>
                <w:control r:id="rId28" w:name="TextBox222" w:shapeid="_x0000_i1123"/>
              </w:object>
            </w:r>
          </w:p>
        </w:tc>
        <w:tc>
          <w:tcPr>
            <w:tcW w:w="2146" w:type="dxa"/>
            <w:tcBorders>
              <w:top w:val="single" w:sz="4" w:space="0" w:color="auto"/>
              <w:bottom w:val="single" w:sz="4" w:space="0" w:color="auto"/>
            </w:tcBorders>
          </w:tcPr>
          <w:p w:rsidR="00957961" w:rsidRPr="00B241ED" w:rsidRDefault="009B2374" w:rsidP="00957961">
            <w:pPr>
              <w:pStyle w:val="Sansinterligne"/>
              <w:jc w:val="both"/>
              <w:rPr>
                <w:rFonts w:ascii="Verdana" w:hAnsi="Verdana"/>
              </w:rPr>
            </w:pPr>
            <w:r>
              <w:rPr>
                <w:rFonts w:ascii="Verdana" w:hAnsi="Verdana"/>
              </w:rPr>
              <w:object w:dxaOrig="225" w:dyaOrig="225">
                <v:shape id="_x0000_i1125" type="#_x0000_t75" style="width:87.75pt;height:18pt" o:ole="">
                  <v:imagedata r:id="rId23" o:title=""/>
                </v:shape>
                <w:control r:id="rId29" w:name="TextBox226" w:shapeid="_x0000_i1125"/>
              </w:object>
            </w:r>
          </w:p>
        </w:tc>
      </w:tr>
      <w:tr w:rsidR="00957961" w:rsidRPr="00B241ED" w:rsidTr="00D27D61">
        <w:trPr>
          <w:jc w:val="center"/>
        </w:trPr>
        <w:tc>
          <w:tcPr>
            <w:tcW w:w="1084" w:type="dxa"/>
            <w:tcBorders>
              <w:top w:val="single" w:sz="4" w:space="0" w:color="auto"/>
              <w:bottom w:val="single" w:sz="4" w:space="0" w:color="auto"/>
            </w:tcBorders>
          </w:tcPr>
          <w:p w:rsidR="00957961" w:rsidRPr="00B241ED" w:rsidRDefault="00957961" w:rsidP="00957961">
            <w:pPr>
              <w:pStyle w:val="Sansinterligne"/>
              <w:jc w:val="center"/>
              <w:rPr>
                <w:rFonts w:ascii="Verdana" w:hAnsi="Verdana"/>
                <w:b/>
              </w:rPr>
            </w:pPr>
          </w:p>
        </w:tc>
        <w:tc>
          <w:tcPr>
            <w:tcW w:w="3054" w:type="dxa"/>
            <w:tcBorders>
              <w:top w:val="single" w:sz="4" w:space="0" w:color="auto"/>
              <w:bottom w:val="single" w:sz="4" w:space="0" w:color="auto"/>
            </w:tcBorders>
          </w:tcPr>
          <w:p w:rsidR="00957961" w:rsidRDefault="00957961" w:rsidP="00957961">
            <w:pPr>
              <w:pStyle w:val="Sansinterligne"/>
              <w:jc w:val="both"/>
              <w:rPr>
                <w:rFonts w:ascii="Verdana" w:hAnsi="Verdana"/>
              </w:rPr>
            </w:pPr>
            <w:r>
              <w:rPr>
                <w:rFonts w:ascii="Verdana" w:hAnsi="Verdana"/>
              </w:rPr>
              <w:t>Armoire basse</w:t>
            </w:r>
          </w:p>
        </w:tc>
        <w:tc>
          <w:tcPr>
            <w:tcW w:w="1971" w:type="dxa"/>
            <w:tcBorders>
              <w:top w:val="single" w:sz="4" w:space="0" w:color="auto"/>
              <w:bottom w:val="single" w:sz="4" w:space="0" w:color="auto"/>
            </w:tcBorders>
          </w:tcPr>
          <w:p w:rsidR="00957961" w:rsidRPr="00B241ED" w:rsidRDefault="009B2374" w:rsidP="00957961">
            <w:pPr>
              <w:pStyle w:val="Sansinterligne"/>
              <w:jc w:val="both"/>
              <w:rPr>
                <w:rFonts w:ascii="Verdana" w:hAnsi="Verdana"/>
              </w:rPr>
            </w:pPr>
            <w:r>
              <w:rPr>
                <w:rFonts w:ascii="Verdana" w:hAnsi="Verdana"/>
              </w:rPr>
              <w:object w:dxaOrig="225" w:dyaOrig="225">
                <v:shape id="_x0000_i1127" type="#_x0000_t75" style="width:87.75pt;height:18pt" o:ole="">
                  <v:imagedata r:id="rId23" o:title=""/>
                </v:shape>
                <w:control r:id="rId30" w:name="TextBox220" w:shapeid="_x0000_i1127"/>
              </w:object>
            </w:r>
          </w:p>
        </w:tc>
        <w:tc>
          <w:tcPr>
            <w:tcW w:w="2126" w:type="dxa"/>
            <w:tcBorders>
              <w:top w:val="single" w:sz="4" w:space="0" w:color="auto"/>
              <w:bottom w:val="single" w:sz="4" w:space="0" w:color="auto"/>
            </w:tcBorders>
          </w:tcPr>
          <w:p w:rsidR="00957961" w:rsidRPr="00B241ED" w:rsidRDefault="009B2374" w:rsidP="00957961">
            <w:pPr>
              <w:pStyle w:val="Sansinterligne"/>
              <w:jc w:val="both"/>
              <w:rPr>
                <w:rFonts w:ascii="Verdana" w:hAnsi="Verdana"/>
              </w:rPr>
            </w:pPr>
            <w:r>
              <w:rPr>
                <w:rFonts w:ascii="Verdana" w:hAnsi="Verdana"/>
              </w:rPr>
              <w:object w:dxaOrig="225" w:dyaOrig="225">
                <v:shape id="_x0000_i1129" type="#_x0000_t75" style="width:87.75pt;height:18pt" o:ole="">
                  <v:imagedata r:id="rId23" o:title=""/>
                </v:shape>
                <w:control r:id="rId31" w:name="TextBox224" w:shapeid="_x0000_i1129"/>
              </w:object>
            </w:r>
          </w:p>
        </w:tc>
        <w:tc>
          <w:tcPr>
            <w:tcW w:w="2146" w:type="dxa"/>
            <w:tcBorders>
              <w:top w:val="single" w:sz="4" w:space="0" w:color="auto"/>
              <w:bottom w:val="single" w:sz="4" w:space="0" w:color="auto"/>
            </w:tcBorders>
          </w:tcPr>
          <w:p w:rsidR="00957961" w:rsidRPr="00B241ED" w:rsidRDefault="009B2374" w:rsidP="00957961">
            <w:pPr>
              <w:pStyle w:val="Sansinterligne"/>
              <w:jc w:val="both"/>
              <w:rPr>
                <w:rFonts w:ascii="Verdana" w:hAnsi="Verdana"/>
              </w:rPr>
            </w:pPr>
            <w:r>
              <w:rPr>
                <w:rFonts w:ascii="Verdana" w:hAnsi="Verdana"/>
              </w:rPr>
              <w:object w:dxaOrig="225" w:dyaOrig="225">
                <v:shape id="_x0000_i1131" type="#_x0000_t75" style="width:87.75pt;height:18pt" o:ole="">
                  <v:imagedata r:id="rId23" o:title=""/>
                </v:shape>
                <w:control r:id="rId32" w:name="TextBox228" w:shapeid="_x0000_i1131"/>
              </w:object>
            </w:r>
          </w:p>
        </w:tc>
      </w:tr>
      <w:tr w:rsidR="00D27D61" w:rsidRPr="009751DF" w:rsidTr="00D27D61">
        <w:trPr>
          <w:jc w:val="center"/>
        </w:trPr>
        <w:tc>
          <w:tcPr>
            <w:tcW w:w="1084" w:type="dxa"/>
            <w:tcBorders>
              <w:bottom w:val="single" w:sz="4" w:space="0" w:color="auto"/>
            </w:tcBorders>
          </w:tcPr>
          <w:p w:rsidR="00D27D61" w:rsidRPr="009751DF" w:rsidRDefault="00D27D61" w:rsidP="00D27D61">
            <w:pPr>
              <w:pStyle w:val="Sansinterligne"/>
              <w:jc w:val="center"/>
              <w:rPr>
                <w:rFonts w:ascii="Verdana" w:hAnsi="Verdana"/>
              </w:rPr>
            </w:pPr>
            <w:r w:rsidRPr="009751DF">
              <w:rPr>
                <w:rFonts w:ascii="Verdana" w:hAnsi="Verdana"/>
              </w:rPr>
              <w:t>Option</w:t>
            </w:r>
          </w:p>
        </w:tc>
        <w:tc>
          <w:tcPr>
            <w:tcW w:w="3054" w:type="dxa"/>
            <w:tcBorders>
              <w:bottom w:val="single" w:sz="4" w:space="0" w:color="auto"/>
            </w:tcBorders>
          </w:tcPr>
          <w:p w:rsidR="00D27D61" w:rsidRPr="009751DF" w:rsidRDefault="00D27D61" w:rsidP="00D27D61">
            <w:pPr>
              <w:pStyle w:val="Sansinterligne"/>
              <w:jc w:val="both"/>
              <w:rPr>
                <w:rFonts w:ascii="Verdana" w:hAnsi="Verdana"/>
              </w:rPr>
            </w:pPr>
            <w:r>
              <w:rPr>
                <w:rFonts w:ascii="Verdana" w:hAnsi="Verdana"/>
              </w:rPr>
              <w:t>Chaises</w:t>
            </w:r>
          </w:p>
        </w:tc>
        <w:tc>
          <w:tcPr>
            <w:tcW w:w="1971" w:type="dxa"/>
            <w:tcBorders>
              <w:bottom w:val="single" w:sz="4" w:space="0" w:color="auto"/>
            </w:tcBorders>
          </w:tcPr>
          <w:p w:rsidR="00D27D61" w:rsidRPr="009751DF" w:rsidRDefault="00D27D61" w:rsidP="00D27D61">
            <w:pPr>
              <w:pStyle w:val="Sansinterligne"/>
              <w:jc w:val="both"/>
              <w:rPr>
                <w:rFonts w:ascii="Verdana" w:hAnsi="Verdana"/>
              </w:rPr>
            </w:pPr>
            <w:r>
              <w:rPr>
                <w:rFonts w:ascii="Verdana" w:hAnsi="Verdana"/>
              </w:rPr>
              <w:object w:dxaOrig="225" w:dyaOrig="225">
                <v:shape id="_x0000_i1133" type="#_x0000_t75" style="width:87.75pt;height:18pt" o:ole="">
                  <v:imagedata r:id="rId23" o:title=""/>
                </v:shape>
                <w:control r:id="rId33" w:name="TextBox291" w:shapeid="_x0000_i1133"/>
              </w:object>
            </w:r>
          </w:p>
        </w:tc>
        <w:tc>
          <w:tcPr>
            <w:tcW w:w="2126" w:type="dxa"/>
            <w:tcBorders>
              <w:bottom w:val="single" w:sz="4" w:space="0" w:color="auto"/>
            </w:tcBorders>
          </w:tcPr>
          <w:p w:rsidR="00D27D61" w:rsidRPr="009751DF" w:rsidRDefault="00D27D61" w:rsidP="00D27D61">
            <w:pPr>
              <w:pStyle w:val="Sansinterligne"/>
              <w:jc w:val="both"/>
              <w:rPr>
                <w:rFonts w:ascii="Verdana" w:hAnsi="Verdana"/>
              </w:rPr>
            </w:pPr>
            <w:r>
              <w:rPr>
                <w:rFonts w:ascii="Verdana" w:hAnsi="Verdana"/>
              </w:rPr>
              <w:object w:dxaOrig="225" w:dyaOrig="225">
                <v:shape id="_x0000_i1135" type="#_x0000_t75" style="width:87.75pt;height:18pt" o:ole="">
                  <v:imagedata r:id="rId23" o:title=""/>
                </v:shape>
                <w:control r:id="rId34" w:name="TextBox2131" w:shapeid="_x0000_i1135"/>
              </w:object>
            </w:r>
          </w:p>
        </w:tc>
        <w:tc>
          <w:tcPr>
            <w:tcW w:w="2146" w:type="dxa"/>
            <w:tcBorders>
              <w:bottom w:val="single" w:sz="4" w:space="0" w:color="auto"/>
            </w:tcBorders>
          </w:tcPr>
          <w:p w:rsidR="00D27D61" w:rsidRPr="009751DF" w:rsidRDefault="00D27D61" w:rsidP="00D27D61">
            <w:pPr>
              <w:pStyle w:val="Sansinterligne"/>
              <w:jc w:val="both"/>
              <w:rPr>
                <w:rFonts w:ascii="Verdana" w:hAnsi="Verdana"/>
              </w:rPr>
            </w:pPr>
            <w:r>
              <w:rPr>
                <w:rFonts w:ascii="Verdana" w:hAnsi="Verdana"/>
              </w:rPr>
              <w:object w:dxaOrig="225" w:dyaOrig="225">
                <v:shape id="_x0000_i1137" type="#_x0000_t75" style="width:87.75pt;height:18pt" o:ole="">
                  <v:imagedata r:id="rId23" o:title=""/>
                </v:shape>
                <w:control r:id="rId35" w:name="TextBox2161" w:shapeid="_x0000_i1137"/>
              </w:object>
            </w:r>
          </w:p>
        </w:tc>
      </w:tr>
      <w:tr w:rsidR="00957961" w:rsidRPr="00B241ED" w:rsidTr="00D27D61">
        <w:trPr>
          <w:trHeight w:val="132"/>
          <w:jc w:val="center"/>
        </w:trPr>
        <w:tc>
          <w:tcPr>
            <w:tcW w:w="1084" w:type="dxa"/>
            <w:tcBorders>
              <w:top w:val="single" w:sz="4" w:space="0" w:color="auto"/>
              <w:left w:val="nil"/>
              <w:bottom w:val="single" w:sz="4" w:space="0" w:color="auto"/>
              <w:right w:val="nil"/>
            </w:tcBorders>
          </w:tcPr>
          <w:p w:rsidR="00957961" w:rsidRPr="00B241ED" w:rsidRDefault="00957961" w:rsidP="00957961">
            <w:pPr>
              <w:pStyle w:val="Sansinterligne"/>
              <w:jc w:val="center"/>
              <w:rPr>
                <w:rFonts w:ascii="Verdana" w:hAnsi="Verdana"/>
                <w:b/>
              </w:rPr>
            </w:pPr>
          </w:p>
        </w:tc>
        <w:tc>
          <w:tcPr>
            <w:tcW w:w="3054" w:type="dxa"/>
            <w:tcBorders>
              <w:top w:val="single" w:sz="4" w:space="0" w:color="auto"/>
              <w:left w:val="nil"/>
              <w:bottom w:val="single" w:sz="4" w:space="0" w:color="auto"/>
              <w:right w:val="nil"/>
            </w:tcBorders>
          </w:tcPr>
          <w:p w:rsidR="00957961" w:rsidRPr="00B241ED" w:rsidRDefault="00957961" w:rsidP="00957961">
            <w:pPr>
              <w:pStyle w:val="Sansinterligne"/>
              <w:jc w:val="both"/>
              <w:rPr>
                <w:rFonts w:ascii="Verdana" w:hAnsi="Verdana"/>
              </w:rPr>
            </w:pPr>
          </w:p>
        </w:tc>
        <w:tc>
          <w:tcPr>
            <w:tcW w:w="1971" w:type="dxa"/>
            <w:tcBorders>
              <w:top w:val="single" w:sz="4" w:space="0" w:color="auto"/>
              <w:left w:val="nil"/>
              <w:bottom w:val="single" w:sz="4" w:space="0" w:color="auto"/>
              <w:right w:val="nil"/>
            </w:tcBorders>
          </w:tcPr>
          <w:p w:rsidR="00957961" w:rsidRPr="00B241ED" w:rsidRDefault="00957961" w:rsidP="00957961">
            <w:pPr>
              <w:pStyle w:val="Sansinterligne"/>
              <w:jc w:val="both"/>
              <w:rPr>
                <w:rFonts w:ascii="Verdana" w:hAnsi="Verdana"/>
              </w:rPr>
            </w:pPr>
          </w:p>
        </w:tc>
        <w:tc>
          <w:tcPr>
            <w:tcW w:w="2126" w:type="dxa"/>
            <w:tcBorders>
              <w:top w:val="single" w:sz="4" w:space="0" w:color="auto"/>
              <w:left w:val="nil"/>
              <w:bottom w:val="single" w:sz="4" w:space="0" w:color="auto"/>
              <w:right w:val="nil"/>
            </w:tcBorders>
          </w:tcPr>
          <w:p w:rsidR="00957961" w:rsidRPr="00B241ED" w:rsidRDefault="00957961" w:rsidP="00957961">
            <w:pPr>
              <w:pStyle w:val="Sansinterligne"/>
              <w:jc w:val="both"/>
              <w:rPr>
                <w:rFonts w:ascii="Verdana" w:hAnsi="Verdana"/>
              </w:rPr>
            </w:pPr>
          </w:p>
        </w:tc>
        <w:tc>
          <w:tcPr>
            <w:tcW w:w="2146" w:type="dxa"/>
            <w:tcBorders>
              <w:top w:val="single" w:sz="4" w:space="0" w:color="auto"/>
              <w:left w:val="nil"/>
              <w:bottom w:val="single" w:sz="4" w:space="0" w:color="auto"/>
              <w:right w:val="nil"/>
            </w:tcBorders>
          </w:tcPr>
          <w:p w:rsidR="00957961" w:rsidRPr="00B241ED" w:rsidRDefault="00957961" w:rsidP="00957961">
            <w:pPr>
              <w:pStyle w:val="Sansinterligne"/>
              <w:jc w:val="both"/>
              <w:rPr>
                <w:rFonts w:ascii="Verdana" w:hAnsi="Verdana"/>
              </w:rPr>
            </w:pPr>
          </w:p>
        </w:tc>
      </w:tr>
      <w:tr w:rsidR="009751DF" w:rsidRPr="00B241ED" w:rsidTr="00D27D61">
        <w:trPr>
          <w:jc w:val="center"/>
        </w:trPr>
        <w:tc>
          <w:tcPr>
            <w:tcW w:w="1084" w:type="dxa"/>
            <w:tcBorders>
              <w:top w:val="single" w:sz="4" w:space="0" w:color="auto"/>
              <w:bottom w:val="single" w:sz="4" w:space="0" w:color="auto"/>
            </w:tcBorders>
          </w:tcPr>
          <w:p w:rsidR="009751DF" w:rsidRPr="00B241ED" w:rsidRDefault="009751DF" w:rsidP="009751DF">
            <w:pPr>
              <w:pStyle w:val="Sansinterligne"/>
              <w:jc w:val="center"/>
              <w:rPr>
                <w:rFonts w:ascii="Verdana" w:hAnsi="Verdana"/>
                <w:b/>
              </w:rPr>
            </w:pPr>
            <w:r w:rsidRPr="00B241ED">
              <w:rPr>
                <w:rFonts w:ascii="Verdana" w:hAnsi="Verdana"/>
                <w:b/>
              </w:rPr>
              <w:t>Lot 2 :</w:t>
            </w:r>
          </w:p>
        </w:tc>
        <w:tc>
          <w:tcPr>
            <w:tcW w:w="3054" w:type="dxa"/>
            <w:tcBorders>
              <w:top w:val="single" w:sz="4" w:space="0" w:color="auto"/>
              <w:bottom w:val="single" w:sz="4" w:space="0" w:color="auto"/>
            </w:tcBorders>
          </w:tcPr>
          <w:p w:rsidR="009751DF" w:rsidRPr="009751DF" w:rsidRDefault="009751DF" w:rsidP="009751DF">
            <w:pPr>
              <w:pStyle w:val="Sansinterligne"/>
              <w:jc w:val="both"/>
              <w:rPr>
                <w:rFonts w:ascii="Verdana" w:hAnsi="Verdana"/>
                <w:b/>
              </w:rPr>
            </w:pPr>
            <w:r w:rsidRPr="009751DF">
              <w:rPr>
                <w:rFonts w:ascii="Verdana" w:hAnsi="Verdana"/>
                <w:b/>
              </w:rPr>
              <w:t>Salle vidéo-conférence</w:t>
            </w:r>
          </w:p>
        </w:tc>
        <w:tc>
          <w:tcPr>
            <w:tcW w:w="1971" w:type="dxa"/>
            <w:tcBorders>
              <w:top w:val="single" w:sz="4" w:space="0" w:color="auto"/>
              <w:bottom w:val="single" w:sz="4" w:space="0" w:color="auto"/>
            </w:tcBorders>
          </w:tcPr>
          <w:p w:rsidR="009751DF" w:rsidRPr="00B241ED" w:rsidRDefault="009751DF" w:rsidP="009751DF">
            <w:pPr>
              <w:pStyle w:val="Sansinterligne"/>
              <w:jc w:val="center"/>
              <w:rPr>
                <w:rFonts w:ascii="Verdana" w:hAnsi="Verdana"/>
                <w:b/>
              </w:rPr>
            </w:pPr>
            <w:r w:rsidRPr="00B241ED">
              <w:rPr>
                <w:rFonts w:ascii="Verdana" w:hAnsi="Verdana"/>
                <w:b/>
              </w:rPr>
              <w:t>Prix unitaire</w:t>
            </w:r>
          </w:p>
          <w:p w:rsidR="009751DF" w:rsidRPr="00B241ED" w:rsidRDefault="009751DF" w:rsidP="009751DF">
            <w:pPr>
              <w:pStyle w:val="Sansinterligne"/>
              <w:jc w:val="center"/>
              <w:rPr>
                <w:rFonts w:ascii="Verdana" w:hAnsi="Verdana"/>
                <w:b/>
              </w:rPr>
            </w:pPr>
            <w:r w:rsidRPr="00B241ED">
              <w:rPr>
                <w:rFonts w:ascii="Verdana" w:hAnsi="Verdana"/>
                <w:b/>
              </w:rPr>
              <w:t xml:space="preserve"> hors taxe</w:t>
            </w:r>
          </w:p>
        </w:tc>
        <w:tc>
          <w:tcPr>
            <w:tcW w:w="2126" w:type="dxa"/>
            <w:tcBorders>
              <w:top w:val="single" w:sz="4" w:space="0" w:color="auto"/>
              <w:bottom w:val="single" w:sz="4" w:space="0" w:color="auto"/>
            </w:tcBorders>
          </w:tcPr>
          <w:p w:rsidR="009751DF" w:rsidRPr="00B241ED" w:rsidRDefault="009751DF" w:rsidP="009751DF">
            <w:pPr>
              <w:pStyle w:val="Sansinterligne"/>
              <w:jc w:val="center"/>
              <w:rPr>
                <w:rFonts w:ascii="Verdana" w:hAnsi="Verdana"/>
                <w:b/>
              </w:rPr>
            </w:pPr>
            <w:r w:rsidRPr="00B241ED">
              <w:rPr>
                <w:rFonts w:ascii="Verdana" w:hAnsi="Verdana"/>
                <w:b/>
              </w:rPr>
              <w:t>Prix unitaire</w:t>
            </w:r>
          </w:p>
          <w:p w:rsidR="009751DF" w:rsidRPr="00B241ED" w:rsidRDefault="009751DF" w:rsidP="009751DF">
            <w:pPr>
              <w:pStyle w:val="Sansinterligne"/>
              <w:jc w:val="center"/>
              <w:rPr>
                <w:rFonts w:ascii="Verdana" w:hAnsi="Verdana"/>
                <w:b/>
              </w:rPr>
            </w:pPr>
            <w:r w:rsidRPr="00B241ED">
              <w:rPr>
                <w:rFonts w:ascii="Verdana" w:hAnsi="Verdana"/>
                <w:b/>
              </w:rPr>
              <w:t>TTC</w:t>
            </w:r>
          </w:p>
        </w:tc>
        <w:tc>
          <w:tcPr>
            <w:tcW w:w="2146" w:type="dxa"/>
            <w:tcBorders>
              <w:top w:val="single" w:sz="4" w:space="0" w:color="auto"/>
              <w:bottom w:val="single" w:sz="4" w:space="0" w:color="auto"/>
            </w:tcBorders>
          </w:tcPr>
          <w:p w:rsidR="009751DF" w:rsidRPr="00B241ED" w:rsidRDefault="009751DF" w:rsidP="009751DF">
            <w:pPr>
              <w:pStyle w:val="Sansinterligne"/>
              <w:jc w:val="center"/>
              <w:rPr>
                <w:rFonts w:ascii="Verdana" w:hAnsi="Verdana"/>
                <w:b/>
              </w:rPr>
            </w:pPr>
            <w:r>
              <w:rPr>
                <w:rFonts w:ascii="Verdana" w:hAnsi="Verdana"/>
                <w:b/>
              </w:rPr>
              <w:t>Unité supplémentaire</w:t>
            </w:r>
          </w:p>
        </w:tc>
      </w:tr>
      <w:tr w:rsidR="009751DF" w:rsidRPr="00B241ED" w:rsidTr="00D27D61">
        <w:trPr>
          <w:jc w:val="center"/>
        </w:trPr>
        <w:tc>
          <w:tcPr>
            <w:tcW w:w="1084" w:type="dxa"/>
          </w:tcPr>
          <w:p w:rsidR="009751DF" w:rsidRPr="00B241ED" w:rsidRDefault="009751DF" w:rsidP="009751DF">
            <w:pPr>
              <w:pStyle w:val="Sansinterligne"/>
              <w:jc w:val="center"/>
              <w:rPr>
                <w:rFonts w:ascii="Verdana" w:hAnsi="Verdana"/>
                <w:b/>
              </w:rPr>
            </w:pPr>
          </w:p>
        </w:tc>
        <w:tc>
          <w:tcPr>
            <w:tcW w:w="3054" w:type="dxa"/>
          </w:tcPr>
          <w:p w:rsidR="009751DF" w:rsidRPr="00B241ED" w:rsidRDefault="009751DF" w:rsidP="009751DF">
            <w:pPr>
              <w:pStyle w:val="Sansinterligne"/>
              <w:jc w:val="both"/>
              <w:rPr>
                <w:rFonts w:ascii="Verdana" w:hAnsi="Verdana"/>
              </w:rPr>
            </w:pPr>
            <w:r>
              <w:rPr>
                <w:rFonts w:ascii="Verdana" w:hAnsi="Verdana"/>
              </w:rPr>
              <w:t>Table de réunion</w:t>
            </w:r>
          </w:p>
        </w:tc>
        <w:tc>
          <w:tcPr>
            <w:tcW w:w="1971" w:type="dxa"/>
          </w:tcPr>
          <w:p w:rsidR="009751DF" w:rsidRPr="00B241ED" w:rsidRDefault="009B2374" w:rsidP="009751DF">
            <w:pPr>
              <w:pStyle w:val="Sansinterligne"/>
              <w:jc w:val="both"/>
              <w:rPr>
                <w:rFonts w:ascii="Verdana" w:hAnsi="Verdana"/>
              </w:rPr>
            </w:pPr>
            <w:r>
              <w:rPr>
                <w:rFonts w:ascii="Verdana" w:hAnsi="Verdana"/>
              </w:rPr>
              <w:object w:dxaOrig="225" w:dyaOrig="225">
                <v:shape id="_x0000_i1139" type="#_x0000_t75" style="width:87.75pt;height:18pt" o:ole="">
                  <v:imagedata r:id="rId23" o:title=""/>
                </v:shape>
                <w:control r:id="rId36" w:name="TextBox2" w:shapeid="_x0000_i1139"/>
              </w:object>
            </w:r>
          </w:p>
        </w:tc>
        <w:tc>
          <w:tcPr>
            <w:tcW w:w="2126" w:type="dxa"/>
          </w:tcPr>
          <w:p w:rsidR="009751DF" w:rsidRPr="00B241ED" w:rsidRDefault="009B2374" w:rsidP="009751DF">
            <w:pPr>
              <w:pStyle w:val="Sansinterligne"/>
              <w:jc w:val="both"/>
              <w:rPr>
                <w:rFonts w:ascii="Verdana" w:hAnsi="Verdana"/>
              </w:rPr>
            </w:pPr>
            <w:r>
              <w:rPr>
                <w:rFonts w:ascii="Verdana" w:hAnsi="Verdana"/>
              </w:rPr>
              <w:object w:dxaOrig="225" w:dyaOrig="225">
                <v:shape id="_x0000_i1141" type="#_x0000_t75" style="width:87.75pt;height:18pt" o:ole="">
                  <v:imagedata r:id="rId23" o:title=""/>
                </v:shape>
                <w:control r:id="rId37" w:name="TextBox22" w:shapeid="_x0000_i1141"/>
              </w:object>
            </w:r>
          </w:p>
        </w:tc>
        <w:tc>
          <w:tcPr>
            <w:tcW w:w="2146" w:type="dxa"/>
          </w:tcPr>
          <w:p w:rsidR="009751DF" w:rsidRPr="00B241ED" w:rsidRDefault="009B2374" w:rsidP="009751DF">
            <w:pPr>
              <w:pStyle w:val="Sansinterligne"/>
              <w:jc w:val="both"/>
              <w:rPr>
                <w:rFonts w:ascii="Verdana" w:hAnsi="Verdana"/>
              </w:rPr>
            </w:pPr>
            <w:r>
              <w:rPr>
                <w:rFonts w:ascii="Verdana" w:hAnsi="Verdana"/>
              </w:rPr>
              <w:object w:dxaOrig="225" w:dyaOrig="225">
                <v:shape id="_x0000_i1143" type="#_x0000_t75" style="width:87.75pt;height:18pt" o:ole="">
                  <v:imagedata r:id="rId23" o:title=""/>
                </v:shape>
                <w:control r:id="rId38" w:name="TextBox23" w:shapeid="_x0000_i1143"/>
              </w:object>
            </w:r>
          </w:p>
        </w:tc>
      </w:tr>
      <w:tr w:rsidR="009751DF" w:rsidRPr="00B241ED" w:rsidTr="00D27D61">
        <w:trPr>
          <w:jc w:val="center"/>
        </w:trPr>
        <w:tc>
          <w:tcPr>
            <w:tcW w:w="1084" w:type="dxa"/>
            <w:tcBorders>
              <w:bottom w:val="single" w:sz="4" w:space="0" w:color="auto"/>
            </w:tcBorders>
          </w:tcPr>
          <w:p w:rsidR="009751DF" w:rsidRPr="00B241ED" w:rsidRDefault="009751DF" w:rsidP="009751DF">
            <w:pPr>
              <w:pStyle w:val="Sansinterligne"/>
              <w:jc w:val="center"/>
              <w:rPr>
                <w:rFonts w:ascii="Verdana" w:hAnsi="Verdana"/>
                <w:b/>
              </w:rPr>
            </w:pPr>
          </w:p>
        </w:tc>
        <w:tc>
          <w:tcPr>
            <w:tcW w:w="3054" w:type="dxa"/>
            <w:tcBorders>
              <w:bottom w:val="single" w:sz="4" w:space="0" w:color="auto"/>
            </w:tcBorders>
          </w:tcPr>
          <w:p w:rsidR="009751DF" w:rsidRDefault="009751DF" w:rsidP="009751DF">
            <w:pPr>
              <w:pStyle w:val="Sansinterligne"/>
              <w:jc w:val="both"/>
              <w:rPr>
                <w:rFonts w:ascii="Verdana" w:hAnsi="Verdana"/>
              </w:rPr>
            </w:pPr>
            <w:r>
              <w:rPr>
                <w:rFonts w:ascii="Verdana" w:hAnsi="Verdana"/>
              </w:rPr>
              <w:t>Chaise</w:t>
            </w:r>
          </w:p>
        </w:tc>
        <w:tc>
          <w:tcPr>
            <w:tcW w:w="1971" w:type="dxa"/>
            <w:tcBorders>
              <w:bottom w:val="single" w:sz="4" w:space="0" w:color="auto"/>
            </w:tcBorders>
          </w:tcPr>
          <w:p w:rsidR="009751DF" w:rsidRPr="00B241ED" w:rsidRDefault="009B2374" w:rsidP="009751DF">
            <w:pPr>
              <w:pStyle w:val="Sansinterligne"/>
              <w:jc w:val="both"/>
              <w:rPr>
                <w:rFonts w:ascii="Verdana" w:hAnsi="Verdana"/>
              </w:rPr>
            </w:pPr>
            <w:r>
              <w:rPr>
                <w:rFonts w:ascii="Verdana" w:hAnsi="Verdana"/>
              </w:rPr>
              <w:object w:dxaOrig="225" w:dyaOrig="225">
                <v:shape id="_x0000_i1145" type="#_x0000_t75" style="width:87.75pt;height:18pt" o:ole="">
                  <v:imagedata r:id="rId23" o:title=""/>
                </v:shape>
                <w:control r:id="rId39" w:name="TextBox24" w:shapeid="_x0000_i1145"/>
              </w:object>
            </w:r>
          </w:p>
        </w:tc>
        <w:tc>
          <w:tcPr>
            <w:tcW w:w="2126" w:type="dxa"/>
            <w:tcBorders>
              <w:bottom w:val="single" w:sz="4" w:space="0" w:color="auto"/>
            </w:tcBorders>
          </w:tcPr>
          <w:p w:rsidR="009751DF" w:rsidRPr="00B241ED" w:rsidRDefault="009B2374" w:rsidP="009751DF">
            <w:pPr>
              <w:pStyle w:val="Sansinterligne"/>
              <w:jc w:val="both"/>
              <w:rPr>
                <w:rFonts w:ascii="Verdana" w:hAnsi="Verdana"/>
              </w:rPr>
            </w:pPr>
            <w:r>
              <w:rPr>
                <w:rFonts w:ascii="Verdana" w:hAnsi="Verdana"/>
              </w:rPr>
              <w:object w:dxaOrig="225" w:dyaOrig="225">
                <v:shape id="_x0000_i1147" type="#_x0000_t75" style="width:87.75pt;height:18pt" o:ole="">
                  <v:imagedata r:id="rId23" o:title=""/>
                </v:shape>
                <w:control r:id="rId40" w:name="TextBox25" w:shapeid="_x0000_i1147"/>
              </w:object>
            </w:r>
          </w:p>
        </w:tc>
        <w:tc>
          <w:tcPr>
            <w:tcW w:w="2146" w:type="dxa"/>
            <w:tcBorders>
              <w:bottom w:val="single" w:sz="4" w:space="0" w:color="auto"/>
            </w:tcBorders>
          </w:tcPr>
          <w:p w:rsidR="009751DF" w:rsidRPr="00B241ED" w:rsidRDefault="009B2374" w:rsidP="009751DF">
            <w:pPr>
              <w:pStyle w:val="Sansinterligne"/>
              <w:jc w:val="both"/>
              <w:rPr>
                <w:rFonts w:ascii="Verdana" w:hAnsi="Verdana"/>
              </w:rPr>
            </w:pPr>
            <w:r>
              <w:rPr>
                <w:rFonts w:ascii="Verdana" w:hAnsi="Verdana"/>
              </w:rPr>
              <w:object w:dxaOrig="225" w:dyaOrig="225">
                <v:shape id="_x0000_i1149" type="#_x0000_t75" style="width:87.75pt;height:18pt" o:ole="">
                  <v:imagedata r:id="rId23" o:title=""/>
                </v:shape>
                <w:control r:id="rId41" w:name="TextBox26" w:shapeid="_x0000_i1149"/>
              </w:object>
            </w:r>
          </w:p>
        </w:tc>
      </w:tr>
      <w:tr w:rsidR="009751DF" w:rsidRPr="00B241ED" w:rsidTr="00D27D61">
        <w:trPr>
          <w:jc w:val="center"/>
        </w:trPr>
        <w:tc>
          <w:tcPr>
            <w:tcW w:w="1084" w:type="dxa"/>
            <w:tcBorders>
              <w:bottom w:val="single" w:sz="4" w:space="0" w:color="auto"/>
            </w:tcBorders>
          </w:tcPr>
          <w:p w:rsidR="009751DF" w:rsidRPr="00B241ED" w:rsidRDefault="009751DF" w:rsidP="009751DF">
            <w:pPr>
              <w:pStyle w:val="Sansinterligne"/>
              <w:jc w:val="center"/>
              <w:rPr>
                <w:rFonts w:ascii="Verdana" w:hAnsi="Verdana"/>
                <w:b/>
              </w:rPr>
            </w:pPr>
          </w:p>
        </w:tc>
        <w:tc>
          <w:tcPr>
            <w:tcW w:w="3054" w:type="dxa"/>
            <w:tcBorders>
              <w:bottom w:val="single" w:sz="4" w:space="0" w:color="auto"/>
            </w:tcBorders>
          </w:tcPr>
          <w:p w:rsidR="009751DF" w:rsidRDefault="009751DF" w:rsidP="009751DF">
            <w:pPr>
              <w:pStyle w:val="Sansinterligne"/>
              <w:jc w:val="both"/>
              <w:rPr>
                <w:rFonts w:ascii="Verdana" w:hAnsi="Verdana"/>
              </w:rPr>
            </w:pPr>
            <w:r>
              <w:rPr>
                <w:rFonts w:ascii="Verdana" w:hAnsi="Verdana"/>
              </w:rPr>
              <w:t>Armoire haute</w:t>
            </w:r>
          </w:p>
        </w:tc>
        <w:tc>
          <w:tcPr>
            <w:tcW w:w="1971" w:type="dxa"/>
            <w:tcBorders>
              <w:bottom w:val="single" w:sz="4" w:space="0" w:color="auto"/>
            </w:tcBorders>
          </w:tcPr>
          <w:p w:rsidR="009751DF" w:rsidRPr="00B241ED" w:rsidRDefault="009B2374" w:rsidP="009751DF">
            <w:pPr>
              <w:pStyle w:val="Sansinterligne"/>
              <w:jc w:val="both"/>
              <w:rPr>
                <w:rFonts w:ascii="Verdana" w:hAnsi="Verdana"/>
              </w:rPr>
            </w:pPr>
            <w:r>
              <w:rPr>
                <w:rFonts w:ascii="Verdana" w:hAnsi="Verdana"/>
              </w:rPr>
              <w:object w:dxaOrig="225" w:dyaOrig="225">
                <v:shape id="_x0000_i1151" type="#_x0000_t75" style="width:87.75pt;height:18pt" o:ole="">
                  <v:imagedata r:id="rId23" o:title=""/>
                </v:shape>
                <w:control r:id="rId42" w:name="TextBox27" w:shapeid="_x0000_i1151"/>
              </w:object>
            </w:r>
          </w:p>
        </w:tc>
        <w:tc>
          <w:tcPr>
            <w:tcW w:w="2126" w:type="dxa"/>
            <w:tcBorders>
              <w:bottom w:val="single" w:sz="4" w:space="0" w:color="auto"/>
            </w:tcBorders>
          </w:tcPr>
          <w:p w:rsidR="009751DF" w:rsidRPr="00B241ED" w:rsidRDefault="009B2374" w:rsidP="009751DF">
            <w:pPr>
              <w:pStyle w:val="Sansinterligne"/>
              <w:jc w:val="both"/>
              <w:rPr>
                <w:rFonts w:ascii="Verdana" w:hAnsi="Verdana"/>
              </w:rPr>
            </w:pPr>
            <w:r>
              <w:rPr>
                <w:rFonts w:ascii="Verdana" w:hAnsi="Verdana"/>
              </w:rPr>
              <w:object w:dxaOrig="225" w:dyaOrig="225">
                <v:shape id="_x0000_i1153" type="#_x0000_t75" style="width:87.75pt;height:18pt" o:ole="">
                  <v:imagedata r:id="rId23" o:title=""/>
                </v:shape>
                <w:control r:id="rId43" w:name="TextBox210" w:shapeid="_x0000_i1153"/>
              </w:object>
            </w:r>
          </w:p>
        </w:tc>
        <w:tc>
          <w:tcPr>
            <w:tcW w:w="2146" w:type="dxa"/>
            <w:tcBorders>
              <w:bottom w:val="single" w:sz="4" w:space="0" w:color="auto"/>
            </w:tcBorders>
          </w:tcPr>
          <w:p w:rsidR="009751DF" w:rsidRPr="00B241ED" w:rsidRDefault="009B2374" w:rsidP="009751DF">
            <w:pPr>
              <w:pStyle w:val="Sansinterligne"/>
              <w:jc w:val="both"/>
              <w:rPr>
                <w:rFonts w:ascii="Verdana" w:hAnsi="Verdana"/>
              </w:rPr>
            </w:pPr>
            <w:r>
              <w:rPr>
                <w:rFonts w:ascii="Verdana" w:hAnsi="Verdana"/>
              </w:rPr>
              <w:object w:dxaOrig="225" w:dyaOrig="225">
                <v:shape id="_x0000_i1155" type="#_x0000_t75" style="width:87.75pt;height:18pt" o:ole="">
                  <v:imagedata r:id="rId23" o:title=""/>
                </v:shape>
                <w:control r:id="rId44" w:name="TextBox214" w:shapeid="_x0000_i1155"/>
              </w:object>
            </w:r>
          </w:p>
        </w:tc>
      </w:tr>
      <w:tr w:rsidR="009751DF" w:rsidRPr="009751DF" w:rsidTr="00D27D61">
        <w:trPr>
          <w:jc w:val="center"/>
        </w:trPr>
        <w:tc>
          <w:tcPr>
            <w:tcW w:w="1084" w:type="dxa"/>
            <w:tcBorders>
              <w:bottom w:val="single" w:sz="4" w:space="0" w:color="auto"/>
            </w:tcBorders>
          </w:tcPr>
          <w:p w:rsidR="009751DF" w:rsidRPr="009751DF" w:rsidRDefault="009751DF" w:rsidP="009751DF">
            <w:pPr>
              <w:pStyle w:val="Sansinterligne"/>
              <w:jc w:val="center"/>
              <w:rPr>
                <w:rFonts w:ascii="Verdana" w:hAnsi="Verdana"/>
              </w:rPr>
            </w:pPr>
            <w:r w:rsidRPr="009751DF">
              <w:rPr>
                <w:rFonts w:ascii="Verdana" w:hAnsi="Verdana"/>
              </w:rPr>
              <w:t>Option</w:t>
            </w:r>
          </w:p>
        </w:tc>
        <w:tc>
          <w:tcPr>
            <w:tcW w:w="3054" w:type="dxa"/>
            <w:tcBorders>
              <w:bottom w:val="single" w:sz="4" w:space="0" w:color="auto"/>
            </w:tcBorders>
          </w:tcPr>
          <w:p w:rsidR="009751DF" w:rsidRPr="009751DF" w:rsidRDefault="009751DF" w:rsidP="009751DF">
            <w:pPr>
              <w:pStyle w:val="Sansinterligne"/>
              <w:jc w:val="both"/>
              <w:rPr>
                <w:rFonts w:ascii="Verdana" w:hAnsi="Verdana"/>
              </w:rPr>
            </w:pPr>
            <w:r>
              <w:rPr>
                <w:rFonts w:ascii="Verdana" w:hAnsi="Verdana"/>
              </w:rPr>
              <w:t>Tablette pour chaises</w:t>
            </w:r>
          </w:p>
        </w:tc>
        <w:tc>
          <w:tcPr>
            <w:tcW w:w="1971" w:type="dxa"/>
            <w:tcBorders>
              <w:bottom w:val="single" w:sz="4" w:space="0" w:color="auto"/>
            </w:tcBorders>
          </w:tcPr>
          <w:p w:rsidR="009751DF" w:rsidRPr="009751DF" w:rsidRDefault="009B2374" w:rsidP="009751DF">
            <w:pPr>
              <w:pStyle w:val="Sansinterligne"/>
              <w:jc w:val="both"/>
              <w:rPr>
                <w:rFonts w:ascii="Verdana" w:hAnsi="Verdana"/>
              </w:rPr>
            </w:pPr>
            <w:r>
              <w:rPr>
                <w:rFonts w:ascii="Verdana" w:hAnsi="Verdana"/>
              </w:rPr>
              <w:object w:dxaOrig="225" w:dyaOrig="225">
                <v:shape id="_x0000_i1157" type="#_x0000_t75" style="width:87.75pt;height:18pt" o:ole="">
                  <v:imagedata r:id="rId23" o:title=""/>
                </v:shape>
                <w:control r:id="rId45" w:name="TextBox29" w:shapeid="_x0000_i1157"/>
              </w:object>
            </w:r>
          </w:p>
        </w:tc>
        <w:tc>
          <w:tcPr>
            <w:tcW w:w="2126" w:type="dxa"/>
            <w:tcBorders>
              <w:bottom w:val="single" w:sz="4" w:space="0" w:color="auto"/>
            </w:tcBorders>
          </w:tcPr>
          <w:p w:rsidR="009751DF" w:rsidRPr="009751DF" w:rsidRDefault="009B2374" w:rsidP="009751DF">
            <w:pPr>
              <w:pStyle w:val="Sansinterligne"/>
              <w:jc w:val="both"/>
              <w:rPr>
                <w:rFonts w:ascii="Verdana" w:hAnsi="Verdana"/>
              </w:rPr>
            </w:pPr>
            <w:r>
              <w:rPr>
                <w:rFonts w:ascii="Verdana" w:hAnsi="Verdana"/>
              </w:rPr>
              <w:object w:dxaOrig="225" w:dyaOrig="225">
                <v:shape id="_x0000_i1159" type="#_x0000_t75" style="width:87.75pt;height:18pt" o:ole="">
                  <v:imagedata r:id="rId23" o:title=""/>
                </v:shape>
                <w:control r:id="rId46" w:name="TextBox213" w:shapeid="_x0000_i1159"/>
              </w:object>
            </w:r>
          </w:p>
        </w:tc>
        <w:tc>
          <w:tcPr>
            <w:tcW w:w="2146" w:type="dxa"/>
            <w:tcBorders>
              <w:bottom w:val="single" w:sz="4" w:space="0" w:color="auto"/>
            </w:tcBorders>
          </w:tcPr>
          <w:p w:rsidR="009751DF" w:rsidRPr="009751DF" w:rsidRDefault="009B2374" w:rsidP="009751DF">
            <w:pPr>
              <w:pStyle w:val="Sansinterligne"/>
              <w:jc w:val="both"/>
              <w:rPr>
                <w:rFonts w:ascii="Verdana" w:hAnsi="Verdana"/>
              </w:rPr>
            </w:pPr>
            <w:r>
              <w:rPr>
                <w:rFonts w:ascii="Verdana" w:hAnsi="Verdana"/>
              </w:rPr>
              <w:object w:dxaOrig="225" w:dyaOrig="225">
                <v:shape id="_x0000_i1161" type="#_x0000_t75" style="width:87.75pt;height:18pt" o:ole="">
                  <v:imagedata r:id="rId23" o:title=""/>
                </v:shape>
                <w:control r:id="rId47" w:name="TextBox216" w:shapeid="_x0000_i1161"/>
              </w:object>
            </w:r>
          </w:p>
        </w:tc>
      </w:tr>
    </w:tbl>
    <w:p w:rsidR="00DF2972" w:rsidRPr="00B241ED" w:rsidRDefault="00DF2972" w:rsidP="009A4C74">
      <w:pPr>
        <w:pStyle w:val="Sansinterligne"/>
        <w:jc w:val="both"/>
        <w:rPr>
          <w:rFonts w:ascii="Verdana" w:hAnsi="Verdana"/>
        </w:rPr>
      </w:pPr>
    </w:p>
    <w:p w:rsidR="009A4C74" w:rsidRPr="00B241ED" w:rsidRDefault="009F3D24" w:rsidP="009A4C74">
      <w:pPr>
        <w:pStyle w:val="Sansinterligne"/>
        <w:jc w:val="both"/>
        <w:rPr>
          <w:rFonts w:ascii="Verdana" w:hAnsi="Verdana"/>
        </w:rPr>
      </w:pPr>
      <w:r w:rsidRPr="00B241ED">
        <w:rPr>
          <w:rFonts w:ascii="Verdana" w:hAnsi="Verdana"/>
        </w:rPr>
        <w:t>Je prends note que m</w:t>
      </w:r>
      <w:r w:rsidR="009A4C74" w:rsidRPr="00B241ED">
        <w:rPr>
          <w:rFonts w:ascii="Verdana" w:hAnsi="Verdana"/>
        </w:rPr>
        <w:t>on offre m’engage pour la durée de la validité du marché.</w:t>
      </w:r>
    </w:p>
    <w:p w:rsidR="009A4C74" w:rsidRPr="00B241ED" w:rsidRDefault="009A4C74" w:rsidP="009A4C74">
      <w:pPr>
        <w:pStyle w:val="Sansinterligne"/>
        <w:jc w:val="both"/>
        <w:rPr>
          <w:rFonts w:ascii="Verdana" w:hAnsi="Verdana"/>
        </w:rPr>
      </w:pPr>
    </w:p>
    <w:p w:rsidR="009A4C74" w:rsidRPr="00B241ED" w:rsidRDefault="009A4C74" w:rsidP="009A4C74">
      <w:pPr>
        <w:pStyle w:val="Sansinterligne"/>
        <w:jc w:val="both"/>
        <w:rPr>
          <w:rFonts w:ascii="Verdana" w:hAnsi="Verdana"/>
        </w:rPr>
      </w:pPr>
      <w:r w:rsidRPr="00B241ED">
        <w:rPr>
          <w:rFonts w:ascii="Verdana" w:hAnsi="Verdana"/>
          <w:b/>
        </w:rPr>
        <w:t xml:space="preserve">2°) Affirme </w:t>
      </w:r>
      <w:r w:rsidRPr="00B241ED">
        <w:rPr>
          <w:rFonts w:ascii="Verdana" w:hAnsi="Verdana"/>
        </w:rPr>
        <w:t xml:space="preserve">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w:t>
      </w:r>
      <w:r w:rsidR="00B24B09" w:rsidRPr="00B241ED">
        <w:rPr>
          <w:rFonts w:ascii="Verdana" w:hAnsi="Verdana"/>
        </w:rPr>
        <w:t>n</w:t>
      </w:r>
      <w:r w:rsidRPr="00B241ED">
        <w:rPr>
          <w:rFonts w:ascii="Verdana" w:hAnsi="Verdana"/>
        </w:rPr>
        <w:t>°52-401 du 14 avril 1952.</w:t>
      </w:r>
    </w:p>
    <w:p w:rsidR="00AB1DAD" w:rsidRPr="00B241ED" w:rsidRDefault="00AB1DAD" w:rsidP="009A4C74">
      <w:pPr>
        <w:pStyle w:val="Sansinterligne"/>
        <w:jc w:val="both"/>
        <w:rPr>
          <w:rFonts w:ascii="Verdana" w:hAnsi="Verdana"/>
        </w:rPr>
      </w:pPr>
    </w:p>
    <w:p w:rsidR="00544483" w:rsidRPr="00B241ED" w:rsidRDefault="00544483" w:rsidP="009A4C74">
      <w:pPr>
        <w:pStyle w:val="Sansinterligne"/>
        <w:jc w:val="both"/>
        <w:rPr>
          <w:rFonts w:ascii="Verdana" w:hAnsi="Verdana"/>
        </w:rPr>
      </w:pPr>
      <w:r w:rsidRPr="00B241ED">
        <w:rPr>
          <w:rFonts w:ascii="Verdana" w:hAnsi="Verdana"/>
          <w:b/>
        </w:rPr>
        <w:t>3°) Demande</w:t>
      </w:r>
      <w:r w:rsidRPr="00B241ED">
        <w:rPr>
          <w:rFonts w:ascii="Verdana" w:hAnsi="Verdana"/>
        </w:rPr>
        <w:t xml:space="preserve"> </w:t>
      </w:r>
      <w:r w:rsidR="009F3D24" w:rsidRPr="00B241ED">
        <w:rPr>
          <w:rFonts w:ascii="Verdana" w:hAnsi="Verdana"/>
        </w:rPr>
        <w:t xml:space="preserve">au </w:t>
      </w:r>
      <w:r w:rsidR="00955851" w:rsidRPr="00B241ED">
        <w:rPr>
          <w:rFonts w:ascii="Verdana" w:hAnsi="Verdana"/>
        </w:rPr>
        <w:t>Lycée Vue Belle</w:t>
      </w:r>
      <w:r w:rsidRPr="00B241ED">
        <w:rPr>
          <w:rFonts w:ascii="Verdana" w:hAnsi="Verdana"/>
        </w:rPr>
        <w:t xml:space="preserve"> </w:t>
      </w:r>
      <w:r w:rsidR="009F3D24" w:rsidRPr="00B241ED">
        <w:rPr>
          <w:rFonts w:ascii="Verdana" w:hAnsi="Verdana"/>
        </w:rPr>
        <w:t xml:space="preserve">de payer </w:t>
      </w:r>
      <w:r w:rsidRPr="00B241ED">
        <w:rPr>
          <w:rFonts w:ascii="Verdana" w:hAnsi="Verdana"/>
        </w:rPr>
        <w:t xml:space="preserve">les </w:t>
      </w:r>
      <w:r w:rsidR="00955851" w:rsidRPr="00B241ED">
        <w:rPr>
          <w:rFonts w:ascii="Verdana" w:hAnsi="Verdana"/>
        </w:rPr>
        <w:t>prestations</w:t>
      </w:r>
      <w:r w:rsidRPr="00B241ED">
        <w:rPr>
          <w:rFonts w:ascii="Verdana" w:hAnsi="Verdana"/>
        </w:rPr>
        <w:t xml:space="preserve"> dues au titre du présent marché </w:t>
      </w:r>
      <w:r w:rsidR="00955851" w:rsidRPr="00B241ED">
        <w:rPr>
          <w:rFonts w:ascii="Verdana" w:hAnsi="Verdana"/>
        </w:rPr>
        <w:t xml:space="preserve">sur le compte </w:t>
      </w:r>
      <w:r w:rsidRPr="00B241ED">
        <w:rPr>
          <w:rFonts w:ascii="Verdana" w:hAnsi="Verdana"/>
        </w:rPr>
        <w:t>suivant :</w:t>
      </w:r>
    </w:p>
    <w:p w:rsidR="00955851" w:rsidRPr="00B241ED" w:rsidRDefault="00955851" w:rsidP="009A4C74">
      <w:pPr>
        <w:pStyle w:val="Sansinterligne"/>
        <w:jc w:val="both"/>
        <w:rPr>
          <w:rFonts w:ascii="Verdana" w:hAnsi="Verdana"/>
        </w:rPr>
      </w:pPr>
    </w:p>
    <w:tbl>
      <w:tblPr>
        <w:tblStyle w:val="Grilledutableau"/>
        <w:tblW w:w="0" w:type="auto"/>
        <w:tblLook w:val="04A0" w:firstRow="1" w:lastRow="0" w:firstColumn="1" w:lastColumn="0" w:noHBand="0" w:noVBand="1"/>
      </w:tblPr>
      <w:tblGrid>
        <w:gridCol w:w="5281"/>
        <w:gridCol w:w="5481"/>
      </w:tblGrid>
      <w:tr w:rsidR="00955851" w:rsidRPr="00B241ED" w:rsidTr="008453D6">
        <w:tc>
          <w:tcPr>
            <w:tcW w:w="5381" w:type="dxa"/>
            <w:shd w:val="clear" w:color="auto" w:fill="D9D9D9" w:themeFill="background1" w:themeFillShade="D9"/>
          </w:tcPr>
          <w:p w:rsidR="00955851" w:rsidRPr="00B241ED" w:rsidRDefault="00955851" w:rsidP="009A4C74">
            <w:pPr>
              <w:pStyle w:val="Sansinterligne"/>
              <w:jc w:val="both"/>
              <w:rPr>
                <w:rFonts w:ascii="Verdana" w:hAnsi="Verdana"/>
              </w:rPr>
            </w:pPr>
            <w:r w:rsidRPr="00B241ED">
              <w:rPr>
                <w:rFonts w:ascii="Verdana" w:hAnsi="Verdana"/>
                <w:b/>
              </w:rPr>
              <w:t>Titulaire du compte</w:t>
            </w:r>
            <w:r w:rsidRPr="00B241ED">
              <w:rPr>
                <w:rFonts w:ascii="Verdana" w:hAnsi="Verdana"/>
              </w:rPr>
              <w:t> :</w:t>
            </w:r>
          </w:p>
          <w:p w:rsidR="00955851" w:rsidRPr="00B241ED" w:rsidRDefault="00955851" w:rsidP="009A4C74">
            <w:pPr>
              <w:pStyle w:val="Sansinterligne"/>
              <w:jc w:val="both"/>
              <w:rPr>
                <w:rFonts w:ascii="Verdana" w:hAnsi="Verdana"/>
              </w:rPr>
            </w:pPr>
          </w:p>
        </w:tc>
        <w:tc>
          <w:tcPr>
            <w:tcW w:w="5381" w:type="dxa"/>
          </w:tcPr>
          <w:p w:rsidR="00955851" w:rsidRPr="00B241ED" w:rsidRDefault="007437FA" w:rsidP="009A4C74">
            <w:pPr>
              <w:pStyle w:val="Sansinterligne"/>
              <w:jc w:val="both"/>
              <w:rPr>
                <w:rFonts w:ascii="Verdana" w:hAnsi="Verdana"/>
              </w:rPr>
            </w:pPr>
            <w:r w:rsidRPr="00B241ED">
              <w:rPr>
                <w:rFonts w:ascii="Verdana" w:hAnsi="Verdana"/>
              </w:rPr>
              <w:object w:dxaOrig="225" w:dyaOrig="225" w14:anchorId="6E87C568">
                <v:shape id="_x0000_i1163" type="#_x0000_t75" style="width:263.25pt;height:24.75pt" o:ole="">
                  <v:imagedata r:id="rId48" o:title=""/>
                </v:shape>
                <w:control r:id="rId49" w:name="TextBox1216" w:shapeid="_x0000_i1163"/>
              </w:object>
            </w:r>
          </w:p>
        </w:tc>
      </w:tr>
      <w:tr w:rsidR="00955851" w:rsidRPr="00B241ED" w:rsidTr="008453D6">
        <w:tc>
          <w:tcPr>
            <w:tcW w:w="5381" w:type="dxa"/>
            <w:shd w:val="clear" w:color="auto" w:fill="D9D9D9" w:themeFill="background1" w:themeFillShade="D9"/>
          </w:tcPr>
          <w:p w:rsidR="00955851" w:rsidRPr="00B241ED" w:rsidRDefault="00955851" w:rsidP="008453D6">
            <w:pPr>
              <w:pStyle w:val="Sansinterligne"/>
              <w:rPr>
                <w:rFonts w:ascii="Verdana" w:hAnsi="Verdana"/>
              </w:rPr>
            </w:pPr>
            <w:r w:rsidRPr="00B241ED">
              <w:rPr>
                <w:rFonts w:ascii="Verdana" w:hAnsi="Verdana"/>
              </w:rPr>
              <w:t xml:space="preserve">Etablissement </w:t>
            </w:r>
            <w:r w:rsidR="008453D6" w:rsidRPr="00B241ED">
              <w:rPr>
                <w:rFonts w:ascii="Verdana" w:hAnsi="Verdana"/>
              </w:rPr>
              <w:t>banca</w:t>
            </w:r>
            <w:r w:rsidRPr="00B241ED">
              <w:rPr>
                <w:rFonts w:ascii="Verdana" w:hAnsi="Verdana"/>
              </w:rPr>
              <w:t>ire :</w:t>
            </w:r>
          </w:p>
        </w:tc>
        <w:tc>
          <w:tcPr>
            <w:tcW w:w="5381" w:type="dxa"/>
          </w:tcPr>
          <w:p w:rsidR="00955851" w:rsidRPr="00B241ED" w:rsidRDefault="007437FA" w:rsidP="009A4C74">
            <w:pPr>
              <w:pStyle w:val="Sansinterligne"/>
              <w:jc w:val="both"/>
              <w:rPr>
                <w:rFonts w:ascii="Verdana" w:hAnsi="Verdana"/>
              </w:rPr>
            </w:pPr>
            <w:r w:rsidRPr="00B241ED">
              <w:rPr>
                <w:rFonts w:ascii="Verdana" w:hAnsi="Verdana"/>
              </w:rPr>
              <w:object w:dxaOrig="225" w:dyaOrig="225" w14:anchorId="01D144C8">
                <v:shape id="_x0000_i1165" type="#_x0000_t75" style="width:261pt;height:17.25pt" o:ole="">
                  <v:imagedata r:id="rId50" o:title=""/>
                </v:shape>
                <w:control r:id="rId51" w:name="TextBox1217" w:shapeid="_x0000_i1165"/>
              </w:object>
            </w:r>
          </w:p>
        </w:tc>
      </w:tr>
      <w:tr w:rsidR="00955851" w:rsidRPr="00B241ED" w:rsidTr="008453D6">
        <w:tc>
          <w:tcPr>
            <w:tcW w:w="5381" w:type="dxa"/>
            <w:shd w:val="clear" w:color="auto" w:fill="D9D9D9" w:themeFill="background1" w:themeFillShade="D9"/>
          </w:tcPr>
          <w:p w:rsidR="00955851" w:rsidRPr="00B241ED" w:rsidRDefault="00955851" w:rsidP="008453D6">
            <w:pPr>
              <w:pStyle w:val="Sansinterligne"/>
              <w:rPr>
                <w:rFonts w:ascii="Verdana" w:hAnsi="Verdana"/>
              </w:rPr>
            </w:pPr>
            <w:r w:rsidRPr="00B241ED">
              <w:rPr>
                <w:rFonts w:ascii="Verdana" w:hAnsi="Verdana"/>
              </w:rPr>
              <w:t>Code établissement :</w:t>
            </w:r>
          </w:p>
        </w:tc>
        <w:tc>
          <w:tcPr>
            <w:tcW w:w="5381" w:type="dxa"/>
          </w:tcPr>
          <w:p w:rsidR="00955851" w:rsidRPr="00B241ED" w:rsidRDefault="001820B8" w:rsidP="009A4C74">
            <w:pPr>
              <w:pStyle w:val="Sansinterligne"/>
              <w:jc w:val="both"/>
              <w:rPr>
                <w:rFonts w:ascii="Verdana" w:hAnsi="Verdana"/>
              </w:rPr>
            </w:pPr>
            <w:r w:rsidRPr="00B241ED">
              <w:rPr>
                <w:rFonts w:ascii="Verdana" w:hAnsi="Verdana"/>
              </w:rPr>
              <w:object w:dxaOrig="225" w:dyaOrig="225" w14:anchorId="71216313">
                <v:shape id="_x0000_i1167" type="#_x0000_t75" style="width:261pt;height:17.25pt" o:ole="">
                  <v:imagedata r:id="rId50" o:title=""/>
                </v:shape>
                <w:control r:id="rId52" w:name="TextBox12171" w:shapeid="_x0000_i1167"/>
              </w:object>
            </w:r>
          </w:p>
        </w:tc>
      </w:tr>
      <w:tr w:rsidR="00955851" w:rsidRPr="00B241ED" w:rsidTr="008453D6">
        <w:tc>
          <w:tcPr>
            <w:tcW w:w="5381" w:type="dxa"/>
            <w:shd w:val="clear" w:color="auto" w:fill="D9D9D9" w:themeFill="background1" w:themeFillShade="D9"/>
          </w:tcPr>
          <w:p w:rsidR="00955851" w:rsidRPr="00B241ED" w:rsidRDefault="00955851" w:rsidP="008453D6">
            <w:pPr>
              <w:pStyle w:val="Sansinterligne"/>
              <w:rPr>
                <w:rFonts w:ascii="Verdana" w:hAnsi="Verdana"/>
              </w:rPr>
            </w:pPr>
            <w:r w:rsidRPr="00B241ED">
              <w:rPr>
                <w:rFonts w:ascii="Verdana" w:hAnsi="Verdana"/>
              </w:rPr>
              <w:t>Code guichet :</w:t>
            </w:r>
          </w:p>
        </w:tc>
        <w:tc>
          <w:tcPr>
            <w:tcW w:w="5381" w:type="dxa"/>
          </w:tcPr>
          <w:p w:rsidR="00955851" w:rsidRPr="00B241ED" w:rsidRDefault="001820B8" w:rsidP="009A4C74">
            <w:pPr>
              <w:pStyle w:val="Sansinterligne"/>
              <w:jc w:val="both"/>
              <w:rPr>
                <w:rFonts w:ascii="Verdana" w:hAnsi="Verdana"/>
              </w:rPr>
            </w:pPr>
            <w:r w:rsidRPr="00B241ED">
              <w:rPr>
                <w:rFonts w:ascii="Verdana" w:hAnsi="Verdana"/>
              </w:rPr>
              <w:object w:dxaOrig="225" w:dyaOrig="225" w14:anchorId="3E5833F4">
                <v:shape id="_x0000_i1169" type="#_x0000_t75" style="width:261pt;height:17.25pt" o:ole="">
                  <v:imagedata r:id="rId50" o:title=""/>
                </v:shape>
                <w:control r:id="rId53" w:name="TextBox12172" w:shapeid="_x0000_i1169"/>
              </w:object>
            </w:r>
          </w:p>
        </w:tc>
      </w:tr>
      <w:tr w:rsidR="00955851" w:rsidRPr="00B241ED" w:rsidTr="008453D6">
        <w:tc>
          <w:tcPr>
            <w:tcW w:w="5381" w:type="dxa"/>
            <w:shd w:val="clear" w:color="auto" w:fill="D9D9D9" w:themeFill="background1" w:themeFillShade="D9"/>
          </w:tcPr>
          <w:p w:rsidR="00955851" w:rsidRPr="00B241ED" w:rsidRDefault="00955851" w:rsidP="008453D6">
            <w:pPr>
              <w:pStyle w:val="Sansinterligne"/>
              <w:rPr>
                <w:rFonts w:ascii="Verdana" w:hAnsi="Verdana"/>
              </w:rPr>
            </w:pPr>
            <w:r w:rsidRPr="00B241ED">
              <w:rPr>
                <w:rFonts w:ascii="Verdana" w:hAnsi="Verdana"/>
              </w:rPr>
              <w:t>Numéro de compte :</w:t>
            </w:r>
          </w:p>
        </w:tc>
        <w:tc>
          <w:tcPr>
            <w:tcW w:w="5381" w:type="dxa"/>
          </w:tcPr>
          <w:p w:rsidR="00955851" w:rsidRPr="00B241ED" w:rsidRDefault="001820B8" w:rsidP="009A4C74">
            <w:pPr>
              <w:pStyle w:val="Sansinterligne"/>
              <w:jc w:val="both"/>
              <w:rPr>
                <w:rFonts w:ascii="Verdana" w:hAnsi="Verdana"/>
              </w:rPr>
            </w:pPr>
            <w:r w:rsidRPr="00B241ED">
              <w:rPr>
                <w:rFonts w:ascii="Verdana" w:hAnsi="Verdana"/>
              </w:rPr>
              <w:object w:dxaOrig="225" w:dyaOrig="225" w14:anchorId="15EAC8CF">
                <v:shape id="_x0000_i1171" type="#_x0000_t75" style="width:261pt;height:17.25pt" o:ole="">
                  <v:imagedata r:id="rId50" o:title=""/>
                </v:shape>
                <w:control r:id="rId54" w:name="TextBox12173" w:shapeid="_x0000_i1171"/>
              </w:object>
            </w:r>
          </w:p>
        </w:tc>
      </w:tr>
      <w:tr w:rsidR="00955851" w:rsidRPr="00B241ED" w:rsidTr="00D821B8">
        <w:trPr>
          <w:trHeight w:val="411"/>
        </w:trPr>
        <w:tc>
          <w:tcPr>
            <w:tcW w:w="5381" w:type="dxa"/>
            <w:shd w:val="clear" w:color="auto" w:fill="D9D9D9" w:themeFill="background1" w:themeFillShade="D9"/>
          </w:tcPr>
          <w:p w:rsidR="00955851" w:rsidRPr="00B241ED" w:rsidRDefault="00955851" w:rsidP="008453D6">
            <w:pPr>
              <w:pStyle w:val="Sansinterligne"/>
              <w:rPr>
                <w:rFonts w:ascii="Verdana" w:hAnsi="Verdana"/>
              </w:rPr>
            </w:pPr>
            <w:r w:rsidRPr="00B241ED">
              <w:rPr>
                <w:rFonts w:ascii="Verdana" w:hAnsi="Verdana"/>
              </w:rPr>
              <w:t>Clé RIB :</w:t>
            </w:r>
          </w:p>
        </w:tc>
        <w:tc>
          <w:tcPr>
            <w:tcW w:w="5381" w:type="dxa"/>
          </w:tcPr>
          <w:p w:rsidR="00955851" w:rsidRPr="00B241ED" w:rsidRDefault="001820B8" w:rsidP="009A4C74">
            <w:pPr>
              <w:pStyle w:val="Sansinterligne"/>
              <w:jc w:val="both"/>
              <w:rPr>
                <w:rFonts w:ascii="Verdana" w:hAnsi="Verdana"/>
              </w:rPr>
            </w:pPr>
            <w:r w:rsidRPr="00B241ED">
              <w:rPr>
                <w:rFonts w:ascii="Verdana" w:hAnsi="Verdana"/>
              </w:rPr>
              <w:object w:dxaOrig="225" w:dyaOrig="225" w14:anchorId="77E6CFD4">
                <v:shape id="_x0000_i1173" type="#_x0000_t75" style="width:261pt;height:17.25pt" o:ole="">
                  <v:imagedata r:id="rId50" o:title=""/>
                </v:shape>
                <w:control r:id="rId55" w:name="TextBox12174" w:shapeid="_x0000_i1173"/>
              </w:object>
            </w:r>
          </w:p>
        </w:tc>
      </w:tr>
    </w:tbl>
    <w:p w:rsidR="00544483" w:rsidRPr="00B241ED" w:rsidRDefault="00544483" w:rsidP="00544483">
      <w:pPr>
        <w:pStyle w:val="Sansinterligne"/>
        <w:jc w:val="both"/>
        <w:rPr>
          <w:rFonts w:ascii="Verdana" w:hAnsi="Verdana"/>
          <w:b/>
        </w:rPr>
      </w:pPr>
      <w:r w:rsidRPr="00B241ED">
        <w:rPr>
          <w:rFonts w:ascii="Verdana" w:hAnsi="Verdana"/>
          <w:b/>
        </w:rPr>
        <w:t>JOINDRE UN RIB</w:t>
      </w:r>
    </w:p>
    <w:p w:rsidR="00D821B8" w:rsidRPr="00B241ED" w:rsidRDefault="00D821B8" w:rsidP="00544483">
      <w:pPr>
        <w:pStyle w:val="Sansinterligne"/>
        <w:jc w:val="both"/>
        <w:rPr>
          <w:rFonts w:ascii="Verdana" w:hAnsi="Verdana"/>
        </w:rPr>
      </w:pPr>
      <w:r w:rsidRPr="00B241ED">
        <w:rPr>
          <w:rFonts w:ascii="Verdana" w:hAnsi="Verdana"/>
        </w:rPr>
        <w:object w:dxaOrig="225" w:dyaOrig="225" w14:anchorId="4CBDE37C">
          <v:shape id="_x0000_i1175" type="#_x0000_t75" style="width:108pt;height:18pt" o:ole="">
            <v:imagedata r:id="rId56" o:title=""/>
          </v:shape>
          <w:control r:id="rId57" w:name="CheckBox1" w:shapeid="_x0000_i1175"/>
        </w:object>
      </w:r>
      <w:r w:rsidRPr="00B241ED">
        <w:rPr>
          <w:rFonts w:ascii="Verdana" w:hAnsi="Verdana"/>
        </w:rPr>
        <w:t xml:space="preserve"> </w:t>
      </w:r>
    </w:p>
    <w:p w:rsidR="00544483" w:rsidRPr="00B241ED" w:rsidRDefault="00544483" w:rsidP="00544483">
      <w:pPr>
        <w:pStyle w:val="Sansinterligne"/>
        <w:jc w:val="both"/>
        <w:rPr>
          <w:rFonts w:ascii="Verdana" w:hAnsi="Verdana"/>
          <w:b/>
        </w:rPr>
      </w:pPr>
      <w:r w:rsidRPr="00B241ED">
        <w:rPr>
          <w:rFonts w:ascii="Verdana" w:hAnsi="Verdana"/>
          <w:b/>
        </w:rPr>
        <w:t>A</w:t>
      </w:r>
      <w:r w:rsidR="001820B8" w:rsidRPr="00B241ED">
        <w:rPr>
          <w:rFonts w:ascii="Verdana" w:hAnsi="Verdana"/>
          <w:b/>
        </w:rPr>
        <w:t xml:space="preserve"> </w:t>
      </w:r>
      <w:r w:rsidR="001820B8" w:rsidRPr="00B241ED">
        <w:rPr>
          <w:rFonts w:ascii="Verdana" w:hAnsi="Verdana"/>
          <w:b/>
        </w:rPr>
        <w:object w:dxaOrig="225" w:dyaOrig="225" w14:anchorId="1FFE50BF">
          <v:shape id="_x0000_i1177" type="#_x0000_t75" style="width:134.25pt;height:18pt" o:ole="">
            <v:imagedata r:id="rId58" o:title=""/>
          </v:shape>
          <w:control r:id="rId59" w:name="TextBox211" w:shapeid="_x0000_i1177"/>
        </w:object>
      </w:r>
      <w:r w:rsidRPr="00B241ED">
        <w:rPr>
          <w:rFonts w:ascii="Verdana" w:hAnsi="Verdana"/>
          <w:b/>
        </w:rPr>
        <w:t>, le</w:t>
      </w:r>
      <w:r w:rsidR="00D821B8" w:rsidRPr="00B241ED">
        <w:rPr>
          <w:rFonts w:ascii="Verdana" w:hAnsi="Verdana"/>
          <w:b/>
        </w:rPr>
        <w:t xml:space="preserve"> </w:t>
      </w:r>
      <w:r w:rsidRPr="00B241ED">
        <w:rPr>
          <w:rFonts w:ascii="Verdana" w:hAnsi="Verdana"/>
          <w:b/>
        </w:rPr>
        <w:t xml:space="preserve"> </w:t>
      </w:r>
      <w:r w:rsidR="00D821B8" w:rsidRPr="00B241ED">
        <w:rPr>
          <w:rFonts w:ascii="Verdana" w:hAnsi="Verdana"/>
          <w:b/>
        </w:rPr>
        <w:object w:dxaOrig="225" w:dyaOrig="225" w14:anchorId="4F3FE252">
          <v:shape id="_x0000_i1179" type="#_x0000_t75" style="width:134.25pt;height:18pt" o:ole="">
            <v:imagedata r:id="rId58" o:title=""/>
          </v:shape>
          <w:control r:id="rId60" w:name="TextBox21" w:shapeid="_x0000_i1179"/>
        </w:object>
      </w:r>
    </w:p>
    <w:p w:rsidR="00544483" w:rsidRPr="00B241ED" w:rsidRDefault="009F3D24" w:rsidP="009F3D24">
      <w:pPr>
        <w:pStyle w:val="Sansinterligne"/>
        <w:tabs>
          <w:tab w:val="left" w:pos="2268"/>
          <w:tab w:val="left" w:pos="6804"/>
        </w:tabs>
        <w:jc w:val="both"/>
        <w:rPr>
          <w:rFonts w:ascii="Verdana" w:hAnsi="Verdana"/>
        </w:rPr>
      </w:pPr>
      <w:r w:rsidRPr="00B241ED">
        <w:rPr>
          <w:rFonts w:ascii="Verdana" w:hAnsi="Verdana"/>
        </w:rPr>
        <w:tab/>
      </w:r>
      <w:r w:rsidR="003B4F99" w:rsidRPr="00B241ED">
        <w:rPr>
          <w:rFonts w:ascii="Verdana" w:hAnsi="Verdana"/>
        </w:rPr>
        <w:tab/>
        <w:t>Signature du</w:t>
      </w:r>
      <w:r w:rsidR="005A3120">
        <w:rPr>
          <w:rFonts w:ascii="Verdana" w:hAnsi="Verdana"/>
        </w:rPr>
        <w:t xml:space="preserve"> </w:t>
      </w:r>
      <w:r w:rsidR="003B4F99" w:rsidRPr="00B241ED">
        <w:rPr>
          <w:rFonts w:ascii="Verdana" w:hAnsi="Verdana"/>
        </w:rPr>
        <w:t>responsable</w:t>
      </w:r>
    </w:p>
    <w:p w:rsidR="006F701B" w:rsidRPr="00B241ED" w:rsidRDefault="006F701B" w:rsidP="009F3D24">
      <w:pPr>
        <w:pStyle w:val="Sansinterligne"/>
        <w:tabs>
          <w:tab w:val="left" w:pos="2268"/>
          <w:tab w:val="left" w:pos="6804"/>
        </w:tabs>
        <w:jc w:val="both"/>
        <w:rPr>
          <w:rFonts w:ascii="Verdana" w:hAnsi="Verdana"/>
        </w:rPr>
      </w:pPr>
      <w:r w:rsidRPr="00B241ED">
        <w:rPr>
          <w:rFonts w:ascii="Verdana" w:hAnsi="Verdana"/>
        </w:rPr>
        <w:tab/>
        <w:t>Cachet de l’entreprise</w:t>
      </w:r>
    </w:p>
    <w:p w:rsidR="006F701B" w:rsidRPr="00B241ED" w:rsidRDefault="006F701B" w:rsidP="009F3D24">
      <w:pPr>
        <w:pStyle w:val="Sansinterligne"/>
        <w:tabs>
          <w:tab w:val="left" w:pos="2268"/>
          <w:tab w:val="left" w:pos="6804"/>
        </w:tabs>
        <w:jc w:val="both"/>
        <w:rPr>
          <w:rFonts w:ascii="Verdana" w:hAnsi="Verdana"/>
        </w:rPr>
      </w:pPr>
    </w:p>
    <w:p w:rsidR="006F701B" w:rsidRPr="00B241ED" w:rsidRDefault="006F701B" w:rsidP="009F3D24">
      <w:pPr>
        <w:pStyle w:val="Sansinterligne"/>
        <w:tabs>
          <w:tab w:val="left" w:pos="2268"/>
          <w:tab w:val="left" w:pos="6804"/>
        </w:tabs>
        <w:jc w:val="both"/>
        <w:rPr>
          <w:rFonts w:ascii="Verdana" w:hAnsi="Verdana"/>
        </w:rPr>
      </w:pPr>
    </w:p>
    <w:p w:rsidR="006F701B" w:rsidRPr="00B241ED" w:rsidRDefault="00463C4F" w:rsidP="006F701B">
      <w:pPr>
        <w:pStyle w:val="Sansinterligne"/>
        <w:tabs>
          <w:tab w:val="left" w:pos="6946"/>
        </w:tabs>
        <w:jc w:val="both"/>
        <w:rPr>
          <w:rFonts w:ascii="Verdana" w:hAnsi="Verdana"/>
          <w:noProof/>
          <w:lang w:eastAsia="fr-FR"/>
        </w:rPr>
      </w:pPr>
      <w:r w:rsidRPr="00B241ED">
        <w:rPr>
          <w:rFonts w:ascii="Verdana" w:hAnsi="Verdana"/>
        </w:rPr>
        <w:tab/>
      </w:r>
    </w:p>
    <w:p w:rsidR="00015480" w:rsidRPr="00B241ED" w:rsidRDefault="00015480" w:rsidP="009B2374">
      <w:pPr>
        <w:spacing w:after="0" w:line="240" w:lineRule="auto"/>
        <w:rPr>
          <w:rFonts w:ascii="Verdana" w:hAnsi="Verdana"/>
          <w:noProof/>
          <w:lang w:eastAsia="fr-FR"/>
        </w:rPr>
      </w:pPr>
    </w:p>
    <w:sectPr w:rsidR="00015480" w:rsidRPr="00B241ED" w:rsidSect="000E0523">
      <w:footerReference w:type="default" r:id="rId6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D61" w:rsidRDefault="00D27D61" w:rsidP="00EE2FB6">
      <w:pPr>
        <w:spacing w:after="0" w:line="240" w:lineRule="auto"/>
      </w:pPr>
      <w:r>
        <w:separator/>
      </w:r>
    </w:p>
  </w:endnote>
  <w:endnote w:type="continuationSeparator" w:id="0">
    <w:p w:rsidR="00D27D61" w:rsidRDefault="00D27D61" w:rsidP="00EE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D61" w:rsidRDefault="00D27D61">
    <w:pPr>
      <w:pStyle w:val="Pieddepage"/>
      <w:jc w:val="center"/>
    </w:pPr>
    <w:r>
      <w:fldChar w:fldCharType="begin"/>
    </w:r>
    <w:r>
      <w:instrText xml:space="preserve"> PAGE   \* MERGEFORMAT </w:instrText>
    </w:r>
    <w:r>
      <w:fldChar w:fldCharType="separate"/>
    </w:r>
    <w:r w:rsidR="00822D79">
      <w:rPr>
        <w:noProof/>
      </w:rPr>
      <w:t>6</w:t>
    </w:r>
    <w:r>
      <w:fldChar w:fldCharType="end"/>
    </w:r>
  </w:p>
  <w:p w:rsidR="00D27D61" w:rsidRDefault="00D27D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D61" w:rsidRDefault="00D27D61" w:rsidP="00EE2FB6">
      <w:pPr>
        <w:spacing w:after="0" w:line="240" w:lineRule="auto"/>
      </w:pPr>
      <w:r>
        <w:separator/>
      </w:r>
    </w:p>
  </w:footnote>
  <w:footnote w:type="continuationSeparator" w:id="0">
    <w:p w:rsidR="00D27D61" w:rsidRDefault="00D27D61" w:rsidP="00EE2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2BF"/>
    <w:multiLevelType w:val="hybridMultilevel"/>
    <w:tmpl w:val="73D66CC2"/>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15:restartNumberingAfterBreak="0">
    <w:nsid w:val="02BD2902"/>
    <w:multiLevelType w:val="hybridMultilevel"/>
    <w:tmpl w:val="AD5E5A30"/>
    <w:lvl w:ilvl="0" w:tplc="A1F24A82">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A4C1A5D"/>
    <w:multiLevelType w:val="hybridMultilevel"/>
    <w:tmpl w:val="39E0D7F4"/>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15:restartNumberingAfterBreak="0">
    <w:nsid w:val="20091EE0"/>
    <w:multiLevelType w:val="hybridMultilevel"/>
    <w:tmpl w:val="D55EF3E2"/>
    <w:lvl w:ilvl="0" w:tplc="9B02392C">
      <w:start w:val="2"/>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0353D5"/>
    <w:multiLevelType w:val="hybridMultilevel"/>
    <w:tmpl w:val="0FDE2BEC"/>
    <w:lvl w:ilvl="0" w:tplc="040C0005">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531F0418"/>
    <w:multiLevelType w:val="hybridMultilevel"/>
    <w:tmpl w:val="7466EE50"/>
    <w:lvl w:ilvl="0" w:tplc="BFD25D30">
      <w:start w:val="3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2B332D"/>
    <w:multiLevelType w:val="hybridMultilevel"/>
    <w:tmpl w:val="161CB00E"/>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72A4533E"/>
    <w:multiLevelType w:val="hybridMultilevel"/>
    <w:tmpl w:val="7B2CEE20"/>
    <w:lvl w:ilvl="0" w:tplc="665AFCF0">
      <w:start w:val="6"/>
      <w:numFmt w:val="bullet"/>
      <w:lvlText w:val="-"/>
      <w:lvlJc w:val="left"/>
      <w:pPr>
        <w:ind w:left="2484" w:hanging="360"/>
      </w:pPr>
      <w:rPr>
        <w:rFonts w:ascii="Verdana" w:eastAsia="Calibri" w:hAnsi="Verdana" w:cs="Times New Roman"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8" w15:restartNumberingAfterBreak="0">
    <w:nsid w:val="7DBC5FF0"/>
    <w:multiLevelType w:val="hybridMultilevel"/>
    <w:tmpl w:val="7C0C596C"/>
    <w:lvl w:ilvl="0" w:tplc="040C000B">
      <w:start w:val="1"/>
      <w:numFmt w:val="bullet"/>
      <w:lvlText w:val=""/>
      <w:lvlJc w:val="left"/>
      <w:pPr>
        <w:ind w:left="3312" w:hanging="360"/>
      </w:pPr>
      <w:rPr>
        <w:rFonts w:ascii="Wingdings" w:hAnsi="Wingdings" w:hint="default"/>
      </w:rPr>
    </w:lvl>
    <w:lvl w:ilvl="1" w:tplc="040C0003" w:tentative="1">
      <w:start w:val="1"/>
      <w:numFmt w:val="bullet"/>
      <w:lvlText w:val="o"/>
      <w:lvlJc w:val="left"/>
      <w:pPr>
        <w:ind w:left="4032" w:hanging="360"/>
      </w:pPr>
      <w:rPr>
        <w:rFonts w:ascii="Courier New" w:hAnsi="Courier New" w:cs="Courier New" w:hint="default"/>
      </w:rPr>
    </w:lvl>
    <w:lvl w:ilvl="2" w:tplc="040C0005" w:tentative="1">
      <w:start w:val="1"/>
      <w:numFmt w:val="bullet"/>
      <w:lvlText w:val=""/>
      <w:lvlJc w:val="left"/>
      <w:pPr>
        <w:ind w:left="4752" w:hanging="360"/>
      </w:pPr>
      <w:rPr>
        <w:rFonts w:ascii="Wingdings" w:hAnsi="Wingdings" w:hint="default"/>
      </w:rPr>
    </w:lvl>
    <w:lvl w:ilvl="3" w:tplc="040C0001" w:tentative="1">
      <w:start w:val="1"/>
      <w:numFmt w:val="bullet"/>
      <w:lvlText w:val=""/>
      <w:lvlJc w:val="left"/>
      <w:pPr>
        <w:ind w:left="5472" w:hanging="360"/>
      </w:pPr>
      <w:rPr>
        <w:rFonts w:ascii="Symbol" w:hAnsi="Symbol" w:hint="default"/>
      </w:rPr>
    </w:lvl>
    <w:lvl w:ilvl="4" w:tplc="040C0003" w:tentative="1">
      <w:start w:val="1"/>
      <w:numFmt w:val="bullet"/>
      <w:lvlText w:val="o"/>
      <w:lvlJc w:val="left"/>
      <w:pPr>
        <w:ind w:left="6192" w:hanging="360"/>
      </w:pPr>
      <w:rPr>
        <w:rFonts w:ascii="Courier New" w:hAnsi="Courier New" w:cs="Courier New" w:hint="default"/>
      </w:rPr>
    </w:lvl>
    <w:lvl w:ilvl="5" w:tplc="040C0005" w:tentative="1">
      <w:start w:val="1"/>
      <w:numFmt w:val="bullet"/>
      <w:lvlText w:val=""/>
      <w:lvlJc w:val="left"/>
      <w:pPr>
        <w:ind w:left="6912" w:hanging="360"/>
      </w:pPr>
      <w:rPr>
        <w:rFonts w:ascii="Wingdings" w:hAnsi="Wingdings" w:hint="default"/>
      </w:rPr>
    </w:lvl>
    <w:lvl w:ilvl="6" w:tplc="040C0001" w:tentative="1">
      <w:start w:val="1"/>
      <w:numFmt w:val="bullet"/>
      <w:lvlText w:val=""/>
      <w:lvlJc w:val="left"/>
      <w:pPr>
        <w:ind w:left="7632" w:hanging="360"/>
      </w:pPr>
      <w:rPr>
        <w:rFonts w:ascii="Symbol" w:hAnsi="Symbol" w:hint="default"/>
      </w:rPr>
    </w:lvl>
    <w:lvl w:ilvl="7" w:tplc="040C0003" w:tentative="1">
      <w:start w:val="1"/>
      <w:numFmt w:val="bullet"/>
      <w:lvlText w:val="o"/>
      <w:lvlJc w:val="left"/>
      <w:pPr>
        <w:ind w:left="8352" w:hanging="360"/>
      </w:pPr>
      <w:rPr>
        <w:rFonts w:ascii="Courier New" w:hAnsi="Courier New" w:cs="Courier New" w:hint="default"/>
      </w:rPr>
    </w:lvl>
    <w:lvl w:ilvl="8" w:tplc="040C0005" w:tentative="1">
      <w:start w:val="1"/>
      <w:numFmt w:val="bullet"/>
      <w:lvlText w:val=""/>
      <w:lvlJc w:val="left"/>
      <w:pPr>
        <w:ind w:left="9072" w:hanging="360"/>
      </w:pPr>
      <w:rPr>
        <w:rFonts w:ascii="Wingdings" w:hAnsi="Wingdings" w:hint="default"/>
      </w:rPr>
    </w:lvl>
  </w:abstractNum>
  <w:num w:numId="1">
    <w:abstractNumId w:val="1"/>
  </w:num>
  <w:num w:numId="2">
    <w:abstractNumId w:val="4"/>
  </w:num>
  <w:num w:numId="3">
    <w:abstractNumId w:val="8"/>
  </w:num>
  <w:num w:numId="4">
    <w:abstractNumId w:val="7"/>
  </w:num>
  <w:num w:numId="5">
    <w:abstractNumId w:val="0"/>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W3dVithyR8oX3lvObGu4w7y6G1EKgHxjUjoMB342GHi8/Os1y6mnuJdL4Z82lWDMkpckyZKZQ8ZalyO69odfw==" w:salt="DZoAaD6W5zwnYBR3dx0Vj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02"/>
    <w:rsid w:val="00002C46"/>
    <w:rsid w:val="00014E98"/>
    <w:rsid w:val="00015480"/>
    <w:rsid w:val="00032BA8"/>
    <w:rsid w:val="00032D87"/>
    <w:rsid w:val="00033203"/>
    <w:rsid w:val="0003543B"/>
    <w:rsid w:val="00041D9B"/>
    <w:rsid w:val="00046D30"/>
    <w:rsid w:val="0005619F"/>
    <w:rsid w:val="00061BCB"/>
    <w:rsid w:val="000637F9"/>
    <w:rsid w:val="00065C19"/>
    <w:rsid w:val="00065F9A"/>
    <w:rsid w:val="000B38E8"/>
    <w:rsid w:val="000B4D6E"/>
    <w:rsid w:val="000C31F3"/>
    <w:rsid w:val="000D1B52"/>
    <w:rsid w:val="000E0523"/>
    <w:rsid w:val="000F7335"/>
    <w:rsid w:val="001820B8"/>
    <w:rsid w:val="001B0035"/>
    <w:rsid w:val="001C2747"/>
    <w:rsid w:val="001E60C7"/>
    <w:rsid w:val="002141E3"/>
    <w:rsid w:val="00217F3B"/>
    <w:rsid w:val="00223544"/>
    <w:rsid w:val="00226B63"/>
    <w:rsid w:val="00227D02"/>
    <w:rsid w:val="00254C01"/>
    <w:rsid w:val="00267742"/>
    <w:rsid w:val="002729AD"/>
    <w:rsid w:val="00273B51"/>
    <w:rsid w:val="00294CED"/>
    <w:rsid w:val="002A0629"/>
    <w:rsid w:val="002B4CBD"/>
    <w:rsid w:val="003015E8"/>
    <w:rsid w:val="00317E71"/>
    <w:rsid w:val="003221BB"/>
    <w:rsid w:val="00390D07"/>
    <w:rsid w:val="003A286F"/>
    <w:rsid w:val="003B4F99"/>
    <w:rsid w:val="003C7F60"/>
    <w:rsid w:val="00463C4F"/>
    <w:rsid w:val="0047006D"/>
    <w:rsid w:val="00472E24"/>
    <w:rsid w:val="00472E29"/>
    <w:rsid w:val="004819DC"/>
    <w:rsid w:val="004B7D4E"/>
    <w:rsid w:val="004C0AFA"/>
    <w:rsid w:val="004D76EE"/>
    <w:rsid w:val="004E3524"/>
    <w:rsid w:val="004E41AD"/>
    <w:rsid w:val="00501FFF"/>
    <w:rsid w:val="00516C71"/>
    <w:rsid w:val="00516E27"/>
    <w:rsid w:val="00516FD3"/>
    <w:rsid w:val="00524FEF"/>
    <w:rsid w:val="00532C7B"/>
    <w:rsid w:val="00544483"/>
    <w:rsid w:val="00574E67"/>
    <w:rsid w:val="0057622B"/>
    <w:rsid w:val="00583A37"/>
    <w:rsid w:val="005914DA"/>
    <w:rsid w:val="005955F9"/>
    <w:rsid w:val="005A3120"/>
    <w:rsid w:val="006078B9"/>
    <w:rsid w:val="006245D2"/>
    <w:rsid w:val="006432A6"/>
    <w:rsid w:val="00660980"/>
    <w:rsid w:val="00665F9B"/>
    <w:rsid w:val="006664AF"/>
    <w:rsid w:val="00677B4F"/>
    <w:rsid w:val="006946BA"/>
    <w:rsid w:val="006C46E2"/>
    <w:rsid w:val="006E0F2C"/>
    <w:rsid w:val="006F701B"/>
    <w:rsid w:val="0070076A"/>
    <w:rsid w:val="00736BF8"/>
    <w:rsid w:val="0074078F"/>
    <w:rsid w:val="007437FA"/>
    <w:rsid w:val="00755C19"/>
    <w:rsid w:val="00782A38"/>
    <w:rsid w:val="00792090"/>
    <w:rsid w:val="007A023F"/>
    <w:rsid w:val="007A6D63"/>
    <w:rsid w:val="007E2D13"/>
    <w:rsid w:val="007E4492"/>
    <w:rsid w:val="0080043C"/>
    <w:rsid w:val="0080255A"/>
    <w:rsid w:val="0081156F"/>
    <w:rsid w:val="00820E68"/>
    <w:rsid w:val="00822D79"/>
    <w:rsid w:val="00822EBD"/>
    <w:rsid w:val="008242BC"/>
    <w:rsid w:val="008453D6"/>
    <w:rsid w:val="00856A95"/>
    <w:rsid w:val="00886D8E"/>
    <w:rsid w:val="008C08F4"/>
    <w:rsid w:val="0092168A"/>
    <w:rsid w:val="00935DEA"/>
    <w:rsid w:val="00936E37"/>
    <w:rsid w:val="009447F6"/>
    <w:rsid w:val="00947B4C"/>
    <w:rsid w:val="00955851"/>
    <w:rsid w:val="00957961"/>
    <w:rsid w:val="00967318"/>
    <w:rsid w:val="009751DF"/>
    <w:rsid w:val="00981486"/>
    <w:rsid w:val="00983B04"/>
    <w:rsid w:val="00993A36"/>
    <w:rsid w:val="009A4C74"/>
    <w:rsid w:val="009B2374"/>
    <w:rsid w:val="009D45DD"/>
    <w:rsid w:val="009F3D24"/>
    <w:rsid w:val="00A2755A"/>
    <w:rsid w:val="00A36BA4"/>
    <w:rsid w:val="00A428BA"/>
    <w:rsid w:val="00A8638A"/>
    <w:rsid w:val="00AA56DB"/>
    <w:rsid w:val="00AA7316"/>
    <w:rsid w:val="00AB1DAD"/>
    <w:rsid w:val="00AB20A9"/>
    <w:rsid w:val="00AB306E"/>
    <w:rsid w:val="00AB3F74"/>
    <w:rsid w:val="00AC1FB8"/>
    <w:rsid w:val="00AE3D34"/>
    <w:rsid w:val="00AF4702"/>
    <w:rsid w:val="00AF719E"/>
    <w:rsid w:val="00B241ED"/>
    <w:rsid w:val="00B24B09"/>
    <w:rsid w:val="00B33F7E"/>
    <w:rsid w:val="00B5445E"/>
    <w:rsid w:val="00B91DD6"/>
    <w:rsid w:val="00BA1677"/>
    <w:rsid w:val="00BD443A"/>
    <w:rsid w:val="00BE12AA"/>
    <w:rsid w:val="00BF19CD"/>
    <w:rsid w:val="00C24067"/>
    <w:rsid w:val="00C53C62"/>
    <w:rsid w:val="00C57A03"/>
    <w:rsid w:val="00CA1F49"/>
    <w:rsid w:val="00CA7D75"/>
    <w:rsid w:val="00CC336A"/>
    <w:rsid w:val="00CC3976"/>
    <w:rsid w:val="00CF3C17"/>
    <w:rsid w:val="00D029C8"/>
    <w:rsid w:val="00D21772"/>
    <w:rsid w:val="00D27D61"/>
    <w:rsid w:val="00D43B66"/>
    <w:rsid w:val="00D62416"/>
    <w:rsid w:val="00D63D1E"/>
    <w:rsid w:val="00D64EC1"/>
    <w:rsid w:val="00D821B8"/>
    <w:rsid w:val="00DD055B"/>
    <w:rsid w:val="00DF2972"/>
    <w:rsid w:val="00E217EE"/>
    <w:rsid w:val="00E239FB"/>
    <w:rsid w:val="00E318C6"/>
    <w:rsid w:val="00E43DFD"/>
    <w:rsid w:val="00E507B8"/>
    <w:rsid w:val="00E51923"/>
    <w:rsid w:val="00E52C6C"/>
    <w:rsid w:val="00E75A32"/>
    <w:rsid w:val="00E775D6"/>
    <w:rsid w:val="00E83CE0"/>
    <w:rsid w:val="00EA33E6"/>
    <w:rsid w:val="00EC6914"/>
    <w:rsid w:val="00ED0CC6"/>
    <w:rsid w:val="00EE2FB6"/>
    <w:rsid w:val="00EE5BBE"/>
    <w:rsid w:val="00EF5961"/>
    <w:rsid w:val="00F17DC1"/>
    <w:rsid w:val="00F46CF5"/>
    <w:rsid w:val="00F52AB8"/>
    <w:rsid w:val="00F72D7B"/>
    <w:rsid w:val="00FA71FA"/>
    <w:rsid w:val="00FB4703"/>
    <w:rsid w:val="00FC581A"/>
    <w:rsid w:val="00FE1AF0"/>
    <w:rsid w:val="00FF44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5:chartTrackingRefBased/>
  <w15:docId w15:val="{7061CFBE-4405-49CE-91C0-04E91CF0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31F3"/>
    <w:pPr>
      <w:spacing w:after="200" w:line="276" w:lineRule="auto"/>
    </w:pPr>
    <w:rPr>
      <w:sz w:val="22"/>
      <w:szCs w:val="22"/>
      <w:lang w:eastAsia="en-US"/>
    </w:rPr>
  </w:style>
  <w:style w:type="paragraph" w:styleId="Titre1">
    <w:name w:val="heading 1"/>
    <w:basedOn w:val="Normal"/>
    <w:next w:val="Normal"/>
    <w:link w:val="Titre1Car"/>
    <w:uiPriority w:val="9"/>
    <w:qFormat/>
    <w:rsid w:val="0080255A"/>
    <w:pPr>
      <w:keepNext/>
      <w:spacing w:before="240" w:after="60"/>
      <w:outlineLvl w:val="0"/>
    </w:pPr>
    <w:rPr>
      <w:rFonts w:ascii="Cambria" w:eastAsia="Times New Roman" w:hAnsi="Cambria"/>
      <w:b/>
      <w:bCs/>
      <w:kern w:val="32"/>
      <w:sz w:val="32"/>
      <w:szCs w:val="32"/>
    </w:rPr>
  </w:style>
  <w:style w:type="paragraph" w:styleId="Titre3">
    <w:name w:val="heading 3"/>
    <w:basedOn w:val="Normal"/>
    <w:next w:val="Normal"/>
    <w:link w:val="Titre3Car"/>
    <w:uiPriority w:val="9"/>
    <w:semiHidden/>
    <w:unhideWhenUsed/>
    <w:qFormat/>
    <w:rsid w:val="00B241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7D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7D02"/>
    <w:rPr>
      <w:rFonts w:ascii="Tahoma" w:hAnsi="Tahoma" w:cs="Tahoma"/>
      <w:sz w:val="16"/>
      <w:szCs w:val="16"/>
    </w:rPr>
  </w:style>
  <w:style w:type="character" w:customStyle="1" w:styleId="Titre1Car">
    <w:name w:val="Titre 1 Car"/>
    <w:basedOn w:val="Policepardfaut"/>
    <w:link w:val="Titre1"/>
    <w:uiPriority w:val="9"/>
    <w:rsid w:val="0080255A"/>
    <w:rPr>
      <w:rFonts w:ascii="Cambria" w:eastAsia="Times New Roman" w:hAnsi="Cambria" w:cs="Times New Roman"/>
      <w:b/>
      <w:bCs/>
      <w:kern w:val="32"/>
      <w:sz w:val="32"/>
      <w:szCs w:val="32"/>
      <w:lang w:eastAsia="en-US"/>
    </w:rPr>
  </w:style>
  <w:style w:type="paragraph" w:styleId="Sansinterligne">
    <w:name w:val="No Spacing"/>
    <w:uiPriority w:val="1"/>
    <w:qFormat/>
    <w:rsid w:val="0080255A"/>
    <w:rPr>
      <w:sz w:val="22"/>
      <w:szCs w:val="22"/>
      <w:lang w:eastAsia="en-US"/>
    </w:rPr>
  </w:style>
  <w:style w:type="character" w:styleId="Lienhypertexte">
    <w:name w:val="Hyperlink"/>
    <w:basedOn w:val="Policepardfaut"/>
    <w:uiPriority w:val="99"/>
    <w:unhideWhenUsed/>
    <w:rsid w:val="0080255A"/>
    <w:rPr>
      <w:color w:val="0000FF"/>
      <w:u w:val="single"/>
    </w:rPr>
  </w:style>
  <w:style w:type="table" w:styleId="Grilledutableau">
    <w:name w:val="Table Grid"/>
    <w:basedOn w:val="TableauNormal"/>
    <w:uiPriority w:val="59"/>
    <w:rsid w:val="0004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0076A"/>
    <w:pPr>
      <w:ind w:left="708"/>
    </w:pPr>
  </w:style>
  <w:style w:type="paragraph" w:styleId="En-tte">
    <w:name w:val="header"/>
    <w:basedOn w:val="Normal"/>
    <w:link w:val="En-tteCar"/>
    <w:uiPriority w:val="99"/>
    <w:unhideWhenUsed/>
    <w:rsid w:val="00EE2FB6"/>
    <w:pPr>
      <w:tabs>
        <w:tab w:val="center" w:pos="4536"/>
        <w:tab w:val="right" w:pos="9072"/>
      </w:tabs>
    </w:pPr>
  </w:style>
  <w:style w:type="character" w:customStyle="1" w:styleId="En-tteCar">
    <w:name w:val="En-tête Car"/>
    <w:basedOn w:val="Policepardfaut"/>
    <w:link w:val="En-tte"/>
    <w:uiPriority w:val="99"/>
    <w:rsid w:val="00EE2FB6"/>
    <w:rPr>
      <w:sz w:val="22"/>
      <w:szCs w:val="22"/>
      <w:lang w:eastAsia="en-US"/>
    </w:rPr>
  </w:style>
  <w:style w:type="paragraph" w:styleId="Pieddepage">
    <w:name w:val="footer"/>
    <w:basedOn w:val="Normal"/>
    <w:link w:val="PieddepageCar"/>
    <w:uiPriority w:val="99"/>
    <w:unhideWhenUsed/>
    <w:rsid w:val="00EE2FB6"/>
    <w:pPr>
      <w:tabs>
        <w:tab w:val="center" w:pos="4536"/>
        <w:tab w:val="right" w:pos="9072"/>
      </w:tabs>
    </w:pPr>
  </w:style>
  <w:style w:type="character" w:customStyle="1" w:styleId="PieddepageCar">
    <w:name w:val="Pied de page Car"/>
    <w:basedOn w:val="Policepardfaut"/>
    <w:link w:val="Pieddepage"/>
    <w:uiPriority w:val="99"/>
    <w:rsid w:val="00EE2FB6"/>
    <w:rPr>
      <w:sz w:val="22"/>
      <w:szCs w:val="22"/>
      <w:lang w:eastAsia="en-US"/>
    </w:rPr>
  </w:style>
  <w:style w:type="character" w:styleId="Mention">
    <w:name w:val="Mention"/>
    <w:basedOn w:val="Policepardfaut"/>
    <w:uiPriority w:val="99"/>
    <w:semiHidden/>
    <w:unhideWhenUsed/>
    <w:rsid w:val="00F17DC1"/>
    <w:rPr>
      <w:color w:val="2B579A"/>
      <w:shd w:val="clear" w:color="auto" w:fill="E6E6E6"/>
    </w:rPr>
  </w:style>
  <w:style w:type="character" w:styleId="Textedelespacerserv">
    <w:name w:val="Placeholder Text"/>
    <w:basedOn w:val="Policepardfaut"/>
    <w:uiPriority w:val="99"/>
    <w:semiHidden/>
    <w:rsid w:val="006C46E2"/>
    <w:rPr>
      <w:color w:val="808080"/>
    </w:rPr>
  </w:style>
  <w:style w:type="character" w:customStyle="1" w:styleId="gi">
    <w:name w:val="gi"/>
    <w:basedOn w:val="Policepardfaut"/>
    <w:rsid w:val="00820E68"/>
  </w:style>
  <w:style w:type="paragraph" w:styleId="Retraitcorpsdetexte3">
    <w:name w:val="Body Text Indent 3"/>
    <w:basedOn w:val="Normal"/>
    <w:link w:val="Retraitcorpsdetexte3Car"/>
    <w:rsid w:val="00F46CF5"/>
    <w:pPr>
      <w:spacing w:after="0" w:line="240" w:lineRule="auto"/>
      <w:ind w:firstLine="567"/>
      <w:jc w:val="both"/>
    </w:pPr>
    <w:rPr>
      <w:rFonts w:ascii="Arial" w:eastAsia="Times New Roman" w:hAnsi="Arial" w:cs="Arial"/>
      <w:lang w:eastAsia="fr-FR"/>
    </w:rPr>
  </w:style>
  <w:style w:type="character" w:customStyle="1" w:styleId="Retraitcorpsdetexte3Car">
    <w:name w:val="Retrait corps de texte 3 Car"/>
    <w:basedOn w:val="Policepardfaut"/>
    <w:link w:val="Retraitcorpsdetexte3"/>
    <w:rsid w:val="00F46CF5"/>
    <w:rPr>
      <w:rFonts w:ascii="Arial" w:eastAsia="Times New Roman" w:hAnsi="Arial" w:cs="Arial"/>
      <w:sz w:val="22"/>
      <w:szCs w:val="22"/>
    </w:rPr>
  </w:style>
  <w:style w:type="character" w:customStyle="1" w:styleId="Titre3Car">
    <w:name w:val="Titre 3 Car"/>
    <w:basedOn w:val="Policepardfaut"/>
    <w:link w:val="Titre3"/>
    <w:uiPriority w:val="9"/>
    <w:semiHidden/>
    <w:rsid w:val="00B241ED"/>
    <w:rPr>
      <w:rFonts w:asciiTheme="majorHAnsi" w:eastAsiaTheme="majorEastAsia" w:hAnsiTheme="majorHAnsi" w:cstheme="majorBidi"/>
      <w:color w:val="1F3763" w:themeColor="accent1" w:themeShade="7F"/>
      <w:sz w:val="24"/>
      <w:szCs w:val="24"/>
      <w:lang w:eastAsia="en-US"/>
    </w:rPr>
  </w:style>
  <w:style w:type="paragraph" w:styleId="Retraitcorpsdetexte2">
    <w:name w:val="Body Text Indent 2"/>
    <w:basedOn w:val="Normal"/>
    <w:link w:val="Retraitcorpsdetexte2Car"/>
    <w:uiPriority w:val="99"/>
    <w:semiHidden/>
    <w:unhideWhenUsed/>
    <w:rsid w:val="00B241E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241ED"/>
    <w:rPr>
      <w:sz w:val="22"/>
      <w:szCs w:val="22"/>
      <w:lang w:eastAsia="en-US"/>
    </w:rPr>
  </w:style>
  <w:style w:type="paragraph" w:styleId="Corpsdetexte3">
    <w:name w:val="Body Text 3"/>
    <w:basedOn w:val="Normal"/>
    <w:link w:val="Corpsdetexte3Car"/>
    <w:uiPriority w:val="99"/>
    <w:semiHidden/>
    <w:unhideWhenUsed/>
    <w:rsid w:val="00BF19CD"/>
    <w:pPr>
      <w:spacing w:after="120"/>
    </w:pPr>
    <w:rPr>
      <w:sz w:val="16"/>
      <w:szCs w:val="16"/>
    </w:rPr>
  </w:style>
  <w:style w:type="character" w:customStyle="1" w:styleId="Corpsdetexte3Car">
    <w:name w:val="Corps de texte 3 Car"/>
    <w:basedOn w:val="Policepardfaut"/>
    <w:link w:val="Corpsdetexte3"/>
    <w:uiPriority w:val="99"/>
    <w:semiHidden/>
    <w:rsid w:val="00BF19C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850249">
      <w:bodyDiv w:val="1"/>
      <w:marLeft w:val="0"/>
      <w:marRight w:val="0"/>
      <w:marTop w:val="0"/>
      <w:marBottom w:val="0"/>
      <w:divBdr>
        <w:top w:val="none" w:sz="0" w:space="0" w:color="auto"/>
        <w:left w:val="none" w:sz="0" w:space="0" w:color="auto"/>
        <w:bottom w:val="none" w:sz="0" w:space="0" w:color="auto"/>
        <w:right w:val="none" w:sz="0" w:space="0" w:color="auto"/>
      </w:divBdr>
    </w:div>
    <w:div w:id="15288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control" Target="activeX/activeX9.xml"/><Relationship Id="rId39" Type="http://schemas.openxmlformats.org/officeDocument/2006/relationships/control" Target="activeX/activeX22.xml"/><Relationship Id="rId21" Type="http://schemas.openxmlformats.org/officeDocument/2006/relationships/control" Target="activeX/activeX5.xml"/><Relationship Id="rId34" Type="http://schemas.openxmlformats.org/officeDocument/2006/relationships/control" Target="activeX/activeX17.xml"/><Relationship Id="rId42" Type="http://schemas.openxmlformats.org/officeDocument/2006/relationships/control" Target="activeX/activeX25.xml"/><Relationship Id="rId47" Type="http://schemas.openxmlformats.org/officeDocument/2006/relationships/control" Target="activeX/activeX30.xml"/><Relationship Id="rId50" Type="http://schemas.openxmlformats.org/officeDocument/2006/relationships/image" Target="media/image9.wmf"/><Relationship Id="rId55" Type="http://schemas.openxmlformats.org/officeDocument/2006/relationships/control" Target="activeX/activeX36.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2.xml"/><Relationship Id="rId41" Type="http://schemas.openxmlformats.org/officeDocument/2006/relationships/control" Target="activeX/activeX24.xml"/><Relationship Id="rId54" Type="http://schemas.openxmlformats.org/officeDocument/2006/relationships/control" Target="activeX/activeX3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ycee-vuebelle.ac-reunion.fr" TargetMode="External"/><Relationship Id="rId24" Type="http://schemas.openxmlformats.org/officeDocument/2006/relationships/control" Target="activeX/activeX7.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control" Target="activeX/activeX34.xml"/><Relationship Id="rId58"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image" Target="media/image7.wmf"/><Relationship Id="rId28" Type="http://schemas.openxmlformats.org/officeDocument/2006/relationships/control" Target="activeX/activeX11.xml"/><Relationship Id="rId36" Type="http://schemas.openxmlformats.org/officeDocument/2006/relationships/control" Target="activeX/activeX19.xml"/><Relationship Id="rId49" Type="http://schemas.openxmlformats.org/officeDocument/2006/relationships/control" Target="activeX/activeX31.xml"/><Relationship Id="rId57" Type="http://schemas.openxmlformats.org/officeDocument/2006/relationships/control" Target="activeX/activeX37.xml"/><Relationship Id="rId61" Type="http://schemas.openxmlformats.org/officeDocument/2006/relationships/footer" Target="footer1.xml"/><Relationship Id="rId10" Type="http://schemas.openxmlformats.org/officeDocument/2006/relationships/hyperlink" Target="mailto:fabienne.gasp@ac-reunion.fr" TargetMode="External"/><Relationship Id="rId19" Type="http://schemas.openxmlformats.org/officeDocument/2006/relationships/control" Target="activeX/activeX4.xml"/><Relationship Id="rId31" Type="http://schemas.openxmlformats.org/officeDocument/2006/relationships/control" Target="activeX/activeX14.xml"/><Relationship Id="rId44" Type="http://schemas.openxmlformats.org/officeDocument/2006/relationships/control" Target="activeX/activeX27.xml"/><Relationship Id="rId52" Type="http://schemas.openxmlformats.org/officeDocument/2006/relationships/control" Target="activeX/activeX33.xml"/><Relationship Id="rId60" Type="http://schemas.openxmlformats.org/officeDocument/2006/relationships/control" Target="activeX/activeX39.xml"/><Relationship Id="rId4" Type="http://schemas.openxmlformats.org/officeDocument/2006/relationships/settings" Target="settings.xml"/><Relationship Id="rId9" Type="http://schemas.openxmlformats.org/officeDocument/2006/relationships/hyperlink" Target="mailto:gestion.9740015y@ac-reunion.fr" TargetMode="External"/><Relationship Id="rId14" Type="http://schemas.openxmlformats.org/officeDocument/2006/relationships/image" Target="media/image3.wmf"/><Relationship Id="rId22" Type="http://schemas.openxmlformats.org/officeDocument/2006/relationships/control" Target="activeX/activeX6.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image" Target="media/image8.wmf"/><Relationship Id="rId56" Type="http://schemas.openxmlformats.org/officeDocument/2006/relationships/image" Target="media/image10.wmf"/><Relationship Id="rId8" Type="http://schemas.openxmlformats.org/officeDocument/2006/relationships/image" Target="media/image1.jpeg"/><Relationship Id="rId51" Type="http://schemas.openxmlformats.org/officeDocument/2006/relationships/control" Target="activeX/activeX32.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9.xml"/><Relationship Id="rId59" Type="http://schemas.openxmlformats.org/officeDocument/2006/relationships/control" Target="activeX/activeX3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B1444-E132-4800-B141-AEFBA17D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7</Pages>
  <Words>1882</Words>
  <Characters>10355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COLLEGE DE TROIS BASSINS</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DE TROIS BASSINS</dc:title>
  <dc:subject/>
  <dc:creator>admin admin</dc:creator>
  <cp:keywords/>
  <dc:description/>
  <cp:lastModifiedBy>Manuel Berger</cp:lastModifiedBy>
  <cp:revision>22</cp:revision>
  <cp:lastPrinted>2017-05-29T05:09:00Z</cp:lastPrinted>
  <dcterms:created xsi:type="dcterms:W3CDTF">2017-05-22T06:08:00Z</dcterms:created>
  <dcterms:modified xsi:type="dcterms:W3CDTF">2017-05-29T05:23:00Z</dcterms:modified>
</cp:coreProperties>
</file>